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F4" w:rsidRDefault="00C062B6" w:rsidP="00C062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</w:pPr>
      <w:r>
        <w:t>INTESTAZIONE SCUOLA</w:t>
      </w:r>
    </w:p>
    <w:p w:rsidR="00E16BF4" w:rsidRPr="0051570E" w:rsidRDefault="00C062B6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</w:pPr>
      <w:r>
        <w:t>DATA</w:t>
      </w:r>
    </w:p>
    <w:p w:rsidR="00E16BF4" w:rsidRPr="0051570E" w:rsidRDefault="00E16BF4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</w:pPr>
      <w:r w:rsidRPr="0051570E">
        <w:t>Prot. informatico</w:t>
      </w:r>
    </w:p>
    <w:p w:rsidR="00E16BF4" w:rsidRDefault="00E16BF4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</w:pPr>
      <w:r w:rsidRPr="0051570E">
        <w:t xml:space="preserve">Al sito e all’Albo </w:t>
      </w:r>
    </w:p>
    <w:p w:rsidR="008557E1" w:rsidRPr="0051570E" w:rsidRDefault="008557E1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</w:pPr>
      <w:r>
        <w:t>Ai comp</w:t>
      </w:r>
      <w:r w:rsidR="00134238">
        <w:t>o</w:t>
      </w:r>
      <w:r>
        <w:t>nenti della</w:t>
      </w:r>
      <w:r w:rsidR="00134238">
        <w:t xml:space="preserve"> Commissione</w:t>
      </w:r>
      <w:r>
        <w:t xml:space="preserve"> </w:t>
      </w:r>
    </w:p>
    <w:p w:rsidR="00E16BF4" w:rsidRPr="0051570E" w:rsidRDefault="00E16BF4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eastAsia="Arial" w:cs="Arial"/>
          <w:b/>
          <w:bCs/>
        </w:rPr>
      </w:pPr>
    </w:p>
    <w:p w:rsidR="00E16BF4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DECRETO DI NOMINA </w:t>
      </w:r>
      <w:r w:rsidR="008A2E21">
        <w:rPr>
          <w:b/>
          <w:bCs/>
          <w:u w:val="single"/>
        </w:rPr>
        <w:t xml:space="preserve">COMMISSIONE </w:t>
      </w:r>
      <w:proofErr w:type="spellStart"/>
      <w:r w:rsidR="008A2E21">
        <w:rPr>
          <w:b/>
          <w:bCs/>
          <w:u w:val="single"/>
        </w:rPr>
        <w:t>DI</w:t>
      </w:r>
      <w:proofErr w:type="spellEnd"/>
      <w:r w:rsidR="008A2E21">
        <w:rPr>
          <w:b/>
          <w:bCs/>
          <w:u w:val="single"/>
        </w:rPr>
        <w:t xml:space="preserve"> VALUTAZIONE </w:t>
      </w:r>
      <w:r w:rsidR="00F71CF0">
        <w:rPr>
          <w:b/>
          <w:bCs/>
          <w:u w:val="single"/>
        </w:rPr>
        <w:t xml:space="preserve">SELEZIONE </w:t>
      </w:r>
      <w:r w:rsidR="00C062B6">
        <w:rPr>
          <w:b/>
          <w:bCs/>
          <w:u w:val="single"/>
        </w:rPr>
        <w:t xml:space="preserve">GRUPPO OPERATIVO </w:t>
      </w:r>
      <w:proofErr w:type="spellStart"/>
      <w:r w:rsidR="00C062B6">
        <w:rPr>
          <w:b/>
          <w:bCs/>
          <w:u w:val="single"/>
        </w:rPr>
        <w:t>DI</w:t>
      </w:r>
      <w:proofErr w:type="spellEnd"/>
      <w:r w:rsidR="00C062B6">
        <w:rPr>
          <w:b/>
          <w:bCs/>
          <w:u w:val="single"/>
        </w:rPr>
        <w:t xml:space="preserve"> PROGETTO </w:t>
      </w:r>
    </w:p>
    <w:p w:rsidR="00F71CF0" w:rsidRPr="0051570E" w:rsidRDefault="00F71CF0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Avv. Prot. </w:t>
      </w:r>
      <w:proofErr w:type="spellStart"/>
      <w:r w:rsidR="00C062B6">
        <w:rPr>
          <w:b/>
          <w:bCs/>
          <w:u w:val="single"/>
        </w:rPr>
        <w:t>………</w:t>
      </w:r>
      <w:proofErr w:type="spellEnd"/>
      <w:r>
        <w:rPr>
          <w:b/>
          <w:bCs/>
          <w:u w:val="single"/>
        </w:rPr>
        <w:t xml:space="preserve"> del </w:t>
      </w:r>
      <w:proofErr w:type="spellStart"/>
      <w:r w:rsidR="00C062B6">
        <w:rPr>
          <w:b/>
          <w:bCs/>
          <w:u w:val="single"/>
        </w:rPr>
        <w:t>…………</w:t>
      </w:r>
      <w:proofErr w:type="spellEnd"/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>PIANO NAZIONALE DI RIPRESA E RESILIENZA (PNRR)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  <w:caps/>
        </w:rPr>
      </w:pPr>
      <w:r w:rsidRPr="0051570E">
        <w:rPr>
          <w:bCs/>
          <w:caps/>
        </w:rPr>
        <w:t xml:space="preserve">Missione 4: Istruzione e Ricerca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</w:rPr>
      </w:pPr>
      <w:r w:rsidRPr="0051570E">
        <w:rPr>
          <w:bCs/>
        </w:rPr>
        <w:t xml:space="preserve">Componente 1 - Potenziamento dell’offerta dei servizi di Istruzione: Dagli asili nido alle Università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</w:rPr>
      </w:pPr>
      <w:r w:rsidRPr="0051570E">
        <w:rPr>
          <w:bCs/>
        </w:rPr>
        <w:t xml:space="preserve">Investimento 3.2 Scuola 4.0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  <w:i/>
        </w:rPr>
      </w:pPr>
      <w:r w:rsidRPr="0051570E">
        <w:rPr>
          <w:bCs/>
          <w:i/>
        </w:rPr>
        <w:t xml:space="preserve">“Scuole innovative, cablaggio, nuovi ambienti di apprendimento e laboratori”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>AZIONE 1 – NEXT GENERATION CLASS</w:t>
      </w:r>
      <w:r w:rsidR="008557E1">
        <w:rPr>
          <w:b/>
          <w:bCs/>
        </w:rPr>
        <w:t>ROOM</w:t>
      </w:r>
      <w:r w:rsidRPr="0051570E">
        <w:rPr>
          <w:b/>
          <w:bCs/>
        </w:rPr>
        <w:t xml:space="preserve"> –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>AMBIENTI DI APPRENDIMENTO INNOVATIVI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>PROGETTO M4C1I3.2-2022-961-P-</w:t>
      </w:r>
      <w:r w:rsidR="00C062B6">
        <w:rPr>
          <w:b/>
          <w:bCs/>
        </w:rPr>
        <w:t>………..</w:t>
      </w:r>
      <w:r w:rsidRPr="0051570E">
        <w:rPr>
          <w:b/>
          <w:bCs/>
        </w:rPr>
        <w:t xml:space="preserve">      CUP </w:t>
      </w:r>
      <w:proofErr w:type="spellStart"/>
      <w:r w:rsidR="00C062B6">
        <w:rPr>
          <w:b/>
          <w:bCs/>
          <w:iCs/>
        </w:rPr>
        <w:t>………………</w:t>
      </w:r>
      <w:proofErr w:type="spellEnd"/>
      <w:r w:rsidR="00C062B6">
        <w:rPr>
          <w:b/>
          <w:bCs/>
          <w:iCs/>
        </w:rPr>
        <w:t>..</w:t>
      </w:r>
    </w:p>
    <w:p w:rsidR="00081A2E" w:rsidRDefault="00081A2E" w:rsidP="00522592">
      <w:pPr>
        <w:pStyle w:val="Corpodeltesto"/>
        <w:spacing w:before="120" w:after="120"/>
        <w:ind w:left="1418" w:right="-1" w:hanging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542D">
        <w:rPr>
          <w:rFonts w:asciiTheme="minorHAnsi" w:hAnsiTheme="minorHAnsi" w:cstheme="minorHAnsi"/>
          <w:b/>
          <w:bCs/>
          <w:sz w:val="22"/>
          <w:szCs w:val="22"/>
        </w:rPr>
        <w:t>IL D</w:t>
      </w:r>
      <w:r w:rsidR="000F542D" w:rsidRPr="000F542D">
        <w:rPr>
          <w:rFonts w:asciiTheme="minorHAnsi" w:hAnsiTheme="minorHAnsi" w:cstheme="minorHAnsi"/>
          <w:b/>
          <w:bCs/>
          <w:sz w:val="22"/>
          <w:szCs w:val="22"/>
        </w:rPr>
        <w:t>RIGENTE SCOLASTICO</w:t>
      </w: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8363"/>
      </w:tblGrid>
      <w:tr w:rsidR="005A4096" w:rsidRPr="000E7B19" w:rsidTr="004E7BF6">
        <w:tc>
          <w:tcPr>
            <w:tcW w:w="1418" w:type="dxa"/>
          </w:tcPr>
          <w:p w:rsidR="005A4096" w:rsidRPr="0051570E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0E7B19" w:rsidRDefault="005A4096" w:rsidP="004E7BF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E7B19">
              <w:rPr>
                <w:rFonts w:asciiTheme="minorHAnsi" w:hAnsiTheme="minorHAnsi" w:cstheme="minorHAnsi"/>
                <w:sz w:val="22"/>
                <w:szCs w:val="22"/>
              </w:rPr>
              <w:t>la legge n. 241 del 7 agosto 1990, recante «</w:t>
            </w:r>
            <w:r w:rsidRPr="000E7B1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Nuove norme in materia di procedimento amministrativo e di diritto di accesso ai documenti amministrativi</w:t>
            </w:r>
            <w:r w:rsidRPr="000E7B19">
              <w:rPr>
                <w:rFonts w:asciiTheme="minorHAnsi" w:hAnsiTheme="minorHAnsi" w:cstheme="minorHAnsi"/>
                <w:sz w:val="22"/>
                <w:szCs w:val="22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DPR 275/99, concernente norme in materia di autonomia delle istituzioni scolastiche;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del Presidente della Repubblica del 28 dicembre 2000, n. 445, recante il «</w:t>
            </w:r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Testo unico delle disposizioni legislative e regolamentari in materia di documentazione amministrativa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C062B6">
            <w:pPr>
              <w:pStyle w:val="Articolo"/>
              <w:spacing w:after="0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il decreto legislativo del 30 marzo 2001, n. 165, avente ad oggetto «Norme generali sull’ordinamento del lavoro alle dipendenze delle amministrazioni pubbliche» e, in particolare, l’art. 7, comma 6;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C062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legislativo del 14 marzo 2013, n. 33, recante «</w:t>
            </w:r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Riordino della disciplina riguardante il diritto di accesso civico e gli obblighi di pubblicità, trasparenza e diffusione di informazioni da parte delle pubbliche amministrazioni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C062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legislativo dell’8 aprile 2013, n. 39, avente ad oggetto «</w:t>
            </w:r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Disposizioni in materia di </w:t>
            </w:r>
            <w:proofErr w:type="spellStart"/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inconferibilità</w:t>
            </w:r>
            <w:proofErr w:type="spellEnd"/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 incompatibilità di incarichi presso le pubbliche amministrazioni e presso gli enti privati in controllo pubblico, a norma dell'articolo 1, commi 49 e 50, della legge 6 novembre 2012, n. 190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»; 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il decreto legislativo del 15 giugno 2015, n. 81, concernente «</w:t>
            </w:r>
            <w:r w:rsidRPr="00546A8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Disciplina organica dei contratti di lavoro e revisione della normativa in tema di mansioni, a norma dell'articolo 1, comma 7, della legge 10 dicembre 2014, n. 183</w:t>
            </w: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A25F53" w:rsidRPr="00546A82" w:rsidRDefault="00A25F53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A25F53" w:rsidRPr="00546A82" w:rsidRDefault="00A25F53" w:rsidP="00A25F53">
            <w:pPr>
              <w:pStyle w:val="Articolo"/>
              <w:spacing w:before="120" w:line="276" w:lineRule="auto"/>
              <w:contextualSpacing w:val="0"/>
              <w:jc w:val="both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il Regolamento (UE) 2016/679 del 27 aprile 2016 e il decreto legislativo 30 giugno 2003, n. 196, recante il «</w:t>
            </w: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en-US"/>
              </w:rPr>
              <w:t>Codice in materia di protezione dei dati personali</w:t>
            </w: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lastRenderedPageBreak/>
              <w:t>Visto</w:t>
            </w:r>
          </w:p>
        </w:tc>
        <w:tc>
          <w:tcPr>
            <w:tcW w:w="8363" w:type="dxa"/>
          </w:tcPr>
          <w:p w:rsidR="005A4096" w:rsidRPr="00546A82" w:rsidRDefault="0040083C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interministeriale del 28 agosto 2018, n. 129, recante «</w:t>
            </w:r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Istruzioni generali sulla gestione amministrativo-contabile delle istituzioni scolastiche, ai sensi dell’articolo 1, comma 143, della legge 13 luglio 2015, n. 107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Piano per le infrastrutture per lo sport nelle scuole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regolamento UE 2020/852 e, in particolare, l’articolo 17 che definisce gli obiettivi ambientali, tra cui il principio di non arrecare un danno significativo (DNSH,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 no </w:t>
            </w:r>
            <w:proofErr w:type="spellStart"/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significant</w:t>
            </w:r>
            <w:proofErr w:type="spellEnd"/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harm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”), e la Comunicazione della Commissione UE 2021/C 58/01, recante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Orientamenti tecnici sull’applicazione del principio «non arrecare un danno significativo» a norma del regolamento sul dispositivo per la ripresa e la resilienza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</w:t>
            </w:r>
            <w:r w:rsidR="00A25F53" w:rsidRPr="00546A82">
              <w:rPr>
                <w:rFonts w:asciiTheme="minorHAnsi" w:hAnsiTheme="minorHAnsi" w:cstheme="minorHAnsi"/>
                <w:b/>
                <w:i/>
              </w:rPr>
              <w:t>o</w:t>
            </w:r>
          </w:p>
        </w:tc>
        <w:tc>
          <w:tcPr>
            <w:tcW w:w="8363" w:type="dxa"/>
          </w:tcPr>
          <w:p w:rsidR="005A4096" w:rsidRPr="00546A82" w:rsidRDefault="00A25F53" w:rsidP="00C062B6">
            <w:pPr>
              <w:pStyle w:val="Articolo"/>
              <w:spacing w:after="0"/>
              <w:contextualSpacing w:val="0"/>
              <w:jc w:val="both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il regolamento (UE) 2021/241 del Parlamento europeo e del Consiglio dell’Unione europea, del 12 febbraio 2021, che istituisce il dispositivo per la ripresa e la resilienza e, in particolare, l’art. 6, paragrafo 2;</w:t>
            </w:r>
          </w:p>
        </w:tc>
      </w:tr>
      <w:tr w:rsidR="00546A82" w:rsidRPr="00546A82" w:rsidTr="004E7BF6">
        <w:tc>
          <w:tcPr>
            <w:tcW w:w="1418" w:type="dxa"/>
          </w:tcPr>
          <w:p w:rsidR="00A25F53" w:rsidRPr="00546A82" w:rsidRDefault="00A25F53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A25F53" w:rsidRPr="00546A82" w:rsidRDefault="00A25F53" w:rsidP="00C062B6">
            <w:pPr>
              <w:pStyle w:val="Articolo"/>
              <w:spacing w:after="0"/>
              <w:contextualSpacing w:val="0"/>
              <w:jc w:val="both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il regolamento delegato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      </w:r>
          </w:p>
        </w:tc>
      </w:tr>
      <w:tr w:rsidR="00546A82" w:rsidRPr="00546A82" w:rsidTr="004E7BF6">
        <w:tc>
          <w:tcPr>
            <w:tcW w:w="1418" w:type="dxa"/>
          </w:tcPr>
          <w:p w:rsidR="0040083C" w:rsidRPr="00546A82" w:rsidRDefault="0040083C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0083C" w:rsidRPr="00546A82" w:rsidRDefault="0040083C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Linea di Investimento 3.2 del Piano Nazionale di Ripresa e Resilienza (Missione 4, Componente 1), denominata «Scuola 4.0: scuole innovative, cablaggio, nuovi ambienti di apprendimento e laboratori»;</w:t>
            </w:r>
          </w:p>
        </w:tc>
      </w:tr>
      <w:tr w:rsidR="00546A82" w:rsidRPr="00546A82" w:rsidTr="004E7BF6">
        <w:tc>
          <w:tcPr>
            <w:tcW w:w="1418" w:type="dxa"/>
          </w:tcPr>
          <w:p w:rsidR="0040083C" w:rsidRPr="00546A82" w:rsidRDefault="0040083C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0083C" w:rsidRPr="00546A82" w:rsidRDefault="0040083C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Strategia per i diritti delle persone con disabilità 2021-2030 della Commissione europea;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la circolare del 30 dicembre 2021, n. 32, del Ministero dell’economia e delle finanze – Dipartimento della Ragioneria generale dello Stato, avente ad oggetto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Piano Nazionale di Ripresa e Resilienza – Guida operativa per il rispetto del principio di non arrecare danno significativo all’ambiente (DNSH)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del Ministro dell’istruzione 14 giugno 2022, n. 161, con il quale è stato adottato il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Piano Scuola 4.0” in attuazione della linea di investimento 3.2 “Scuola 4.0: scuole innovative, cablaggio, nuovi ambienti di apprendimento e laboratori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” nell’ambito della Missione 4 – Componente 1 – del Piano nazionale di ripresa e resilienza, finanziato dall’Unione europea – 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Next Generation EU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Viste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le circolari della Ragioneria Generale dello Stato n. 4 del 18 gennaio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PNRR– articolo 1, comma 1, del decreto-legge n. 80 del 2021 – Indicazioni attuative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”) n. 21 del 29 aprile 2022 (Chiarimenti in relazione al riferimento alla disciplina nazionale in materia di contratti pubblici richiamata nei dispositivi attuativi relativi agli interventi PNRR e PNC) n. 27 del 21 giugno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Monitoraggio delle misure PNRR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”) e n. 29 del 26 luglio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procedure finanziarie PNRR)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n. 30 del 11 agosto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Linee Guida per lo svolgimento delle attività di controllo e rendicontazione delle Misure PNRR di competenza delle Amministrazioni centrali e dei Soggetti Attuatori)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n. 33 del 13 ottobre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Aggiornamento Guida operativa per il rispetto del principio di non arrecare danno significativo all’ambiente - . DNSH)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, n. 34 del 17 ottobre 2022, n. 34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Linee guida metodologiche per la rendicontazione 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degli indicatori comuni per il PNRR)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lastRenderedPageBreak/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C062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l’Allegato n. 1 al Decreto  di  Riparto delle risorse alle istituzioni scolastiche sopra richiamato che vede l’Istituto </w:t>
            </w:r>
            <w:proofErr w:type="spellStart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</w:t>
            </w:r>
            <w:proofErr w:type="spellEnd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..</w:t>
            </w:r>
            <w:r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” di </w:t>
            </w:r>
            <w:proofErr w:type="spellStart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  <w:proofErr w:type="spellEnd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destinatario delle risorse pari </w:t>
            </w:r>
            <w:r w:rsidRPr="00546A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€ </w:t>
            </w:r>
            <w:proofErr w:type="spellStart"/>
            <w:r w:rsidR="00C062B6" w:rsidRPr="00C062B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……………</w:t>
            </w:r>
            <w:proofErr w:type="spellEnd"/>
            <w:r w:rsidR="00C062B6" w:rsidRPr="00C062B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 per la trasformazione delle aule in ambienti di apprendimento innovativi, in attuazione del Piano “Scuola 4.0” e della linea di investimento 3.2 “Scuola 4.0", finanziata dall'Unione Europea - Next generation EU - Azione 1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la Nota Ministeriale prot. AOOGABMI 107624 del 21/12/2022 recante “Istruzioni operative. Investimento 3.2: Scuola 4.0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40083C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Circolare della Presidenza del Consiglio dei ministri – Dipartimento della funzione pubblica n. 2 dell’11 marzo 2008, avente ad oggetto «</w:t>
            </w:r>
            <w:r w:rsidRPr="00546A8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Legge 24 dicembre 2007, n. 244, disposizioni in tema di collaborazioni esterne</w:t>
            </w: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40083C" w:rsidRPr="00546A82" w:rsidRDefault="0040083C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0083C" w:rsidRPr="00546A82" w:rsidRDefault="0040083C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Circolare del Ministero dell’istruzione, dell’università e della ricerca n. 34815, del 2 agosto 2017, relativa alla procedura di individuazione del personale esperto e dei connessi adempimenti di natura fiscale, previdenziale e assistenziale;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Visti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 CCNL Scuola sottoscritti il 29/11/2007 e il 19/04/2018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PTOF 2022/2025;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pStyle w:val="NormaleWeb"/>
              <w:spacing w:before="0" w:after="0"/>
              <w:ind w:left="708" w:hanging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L’accordo di concessione firmato dal Direttore generale e coordinatore dell’unità di </w:t>
            </w:r>
          </w:p>
          <w:p w:rsidR="005A4096" w:rsidRPr="00546A82" w:rsidRDefault="005A4096" w:rsidP="004E7BF6">
            <w:pPr>
              <w:pStyle w:val="NormaleWeb"/>
              <w:spacing w:before="0" w:after="0"/>
              <w:ind w:left="708" w:hanging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missione per il PNRR prot. AOOGABMI </w:t>
            </w:r>
            <w:proofErr w:type="spellStart"/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reg.uff.</w:t>
            </w:r>
            <w:proofErr w:type="spellEnd"/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U.</w:t>
            </w:r>
            <w:r w:rsidRPr="00C062B6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00</w:t>
            </w:r>
            <w:r w:rsidR="00C062B6" w:rsidRPr="00C062B6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……….</w:t>
            </w:r>
            <w:r w:rsidRPr="00C062B6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del 17/3/2023</w:t>
            </w: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che </w:t>
            </w:r>
          </w:p>
          <w:p w:rsidR="005A4096" w:rsidRPr="00546A82" w:rsidRDefault="005A4096" w:rsidP="004E7BF6">
            <w:pPr>
              <w:pStyle w:val="NormaleWeb"/>
              <w:spacing w:before="0" w:after="0"/>
              <w:ind w:left="708" w:hanging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rappresenta la formale autorizzazione secondo il crono programma indicato all’art. 4 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C062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il Programma Annuale per l’esercizio finanziario 2023 approvato con </w:t>
            </w:r>
            <w:r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delibera n° </w:t>
            </w:r>
            <w:proofErr w:type="spellStart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</w:t>
            </w:r>
            <w:proofErr w:type="spellEnd"/>
            <w:r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del </w:t>
            </w:r>
            <w:proofErr w:type="spellStart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</w:t>
            </w:r>
            <w:proofErr w:type="spellEnd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..</w:t>
            </w:r>
            <w:r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C062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la d</w:t>
            </w:r>
            <w:r w:rsidRPr="00546A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elibera del Consiglio </w:t>
            </w:r>
            <w:r w:rsidRPr="00C062B6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 xml:space="preserve">d’Istituto n. </w:t>
            </w:r>
            <w:r w:rsidR="00C062B6" w:rsidRPr="00C062B6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….</w:t>
            </w:r>
            <w:r w:rsidRPr="00C062B6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 xml:space="preserve"> del </w:t>
            </w:r>
            <w:proofErr w:type="spellStart"/>
            <w:r w:rsidR="00C062B6" w:rsidRPr="00C062B6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……</w:t>
            </w:r>
            <w:proofErr w:type="spellEnd"/>
            <w:r w:rsidR="00C062B6" w:rsidRPr="00C062B6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.</w:t>
            </w:r>
            <w:r w:rsidRPr="00546A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 la quale è stata  approvata la griglia dei criteri per la selezione dei candidati per l’affidamento degli </w:t>
            </w:r>
            <w:r w:rsidR="00C062B6">
              <w:rPr>
                <w:rFonts w:asciiTheme="minorHAnsi" w:hAnsiTheme="minorHAnsi" w:cstheme="minorHAnsi"/>
                <w:bCs/>
                <w:sz w:val="22"/>
                <w:szCs w:val="22"/>
              </w:rPr>
              <w:t>incarichi             interni del gruppo operativo di progetto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C062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la delibera di approvazione e attuazione del progetto da parte del Collegio Docenti del </w:t>
            </w:r>
            <w:proofErr w:type="spellStart"/>
            <w:r w:rsidR="00C062B6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proofErr w:type="spellEnd"/>
            <w:r w:rsidR="00C062B6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062B6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e del Consiglio di Istituto del </w:t>
            </w:r>
            <w:proofErr w:type="spellStart"/>
            <w:r w:rsidR="00C062B6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 delibera n. </w:t>
            </w:r>
            <w:proofErr w:type="spellStart"/>
            <w:r w:rsidR="00C062B6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spellEnd"/>
            <w:r w:rsidR="00C062B6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il decreto di assunzione in bilancio del progetto PNRR Piano “Scuola 4.0” – Azione 1 Next </w:t>
            </w:r>
          </w:p>
          <w:p w:rsidR="005A4096" w:rsidRPr="00546A82" w:rsidRDefault="005A4096" w:rsidP="004E7BF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Generation Class  – D.M. n. 218/2022 – Codice identificativo del progetto: </w:t>
            </w:r>
          </w:p>
          <w:p w:rsidR="005A4096" w:rsidRPr="00C062B6" w:rsidRDefault="005A4096" w:rsidP="004E7BF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46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M4C1I3.2-2022-961-P</w:t>
            </w:r>
            <w:r w:rsidRPr="00C062B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-</w:t>
            </w:r>
            <w:r w:rsidR="00C062B6" w:rsidRPr="00C062B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………..</w:t>
            </w:r>
            <w:r w:rsidRPr="00C062B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 xml:space="preserve">   </w:t>
            </w:r>
            <w:r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CUP: </w:t>
            </w:r>
            <w:proofErr w:type="spellStart"/>
            <w:r w:rsidR="00C062B6" w:rsidRPr="00C062B6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  <w:highlight w:val="yellow"/>
              </w:rPr>
              <w:t>………</w:t>
            </w:r>
            <w:proofErr w:type="spellEnd"/>
            <w:r w:rsidR="00C062B6" w:rsidRPr="00C062B6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  <w:highlight w:val="yellow"/>
              </w:rPr>
              <w:t>.</w:t>
            </w:r>
            <w:r w:rsidRPr="00C062B6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  <w:highlight w:val="yellow"/>
              </w:rPr>
              <w:t xml:space="preserve"> </w:t>
            </w:r>
            <w:r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nell’aggregato A03</w:t>
            </w:r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  <w:r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 </w:t>
            </w:r>
            <w:proofErr w:type="spellStart"/>
            <w:r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prot</w:t>
            </w:r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  <w:proofErr w:type="spellEnd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  <w:r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</w:p>
          <w:p w:rsidR="005A4096" w:rsidRPr="00546A82" w:rsidRDefault="005A4096" w:rsidP="00C062B6">
            <w:pPr>
              <w:ind w:left="709" w:hanging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del </w:t>
            </w:r>
            <w:proofErr w:type="spellStart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</w:t>
            </w:r>
            <w:proofErr w:type="spellEnd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..</w:t>
            </w:r>
          </w:p>
        </w:tc>
      </w:tr>
      <w:tr w:rsidR="00546A82" w:rsidRPr="00546A82" w:rsidTr="004E7BF6">
        <w:tc>
          <w:tcPr>
            <w:tcW w:w="1418" w:type="dxa"/>
          </w:tcPr>
          <w:p w:rsidR="0040083C" w:rsidRPr="00546A82" w:rsidRDefault="0040083C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0E7B19" w:rsidRPr="00C062B6" w:rsidRDefault="0040083C" w:rsidP="004E7BF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l’Avviso di selezione prot. n. </w:t>
            </w:r>
            <w:proofErr w:type="spellStart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  <w:proofErr w:type="spellEnd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  <w:r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pubblicato dall’Istituzione Scolastica in data </w:t>
            </w:r>
            <w:proofErr w:type="spellStart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  <w:proofErr w:type="spellEnd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..</w:t>
            </w:r>
            <w:r w:rsidR="00513D12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,</w:t>
            </w:r>
            <w:r w:rsidR="000E7B19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</w:p>
          <w:p w:rsidR="0040083C" w:rsidRPr="00546A82" w:rsidRDefault="00513D12" w:rsidP="00C062B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che fissava alle ore </w:t>
            </w:r>
            <w:proofErr w:type="spellStart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  <w:proofErr w:type="spellEnd"/>
            <w:r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del </w:t>
            </w:r>
            <w:proofErr w:type="spellStart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  <w:proofErr w:type="spellEnd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il termine per la presentazione delle candidature</w:t>
            </w:r>
            <w:r w:rsidR="0040083C"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546A82" w:rsidRPr="00546A82" w:rsidTr="004E7BF6">
        <w:tc>
          <w:tcPr>
            <w:tcW w:w="1418" w:type="dxa"/>
          </w:tcPr>
          <w:p w:rsidR="00513D12" w:rsidRPr="00546A82" w:rsidRDefault="00513D12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Considerato</w:t>
            </w:r>
          </w:p>
        </w:tc>
        <w:tc>
          <w:tcPr>
            <w:tcW w:w="8363" w:type="dxa"/>
          </w:tcPr>
          <w:p w:rsidR="000E7B19" w:rsidRPr="00546A82" w:rsidRDefault="00513D12" w:rsidP="00513D12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che alla data del </w:t>
            </w:r>
            <w:proofErr w:type="spellStart"/>
            <w:r w:rsidR="00C062B6" w:rsidRPr="00C062B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…………</w:t>
            </w:r>
            <w:proofErr w:type="spellEnd"/>
            <w:r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,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scadenza prevista dall’Avviso per la presentazione delle </w:t>
            </w:r>
          </w:p>
          <w:p w:rsidR="000E7B19" w:rsidRPr="00546A82" w:rsidRDefault="00513D12" w:rsidP="00513D12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manifestazioni di interesse, sono pervenute n</w:t>
            </w:r>
            <w:r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. </w:t>
            </w:r>
            <w:proofErr w:type="spellStart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  <w:proofErr w:type="spellEnd"/>
            <w:r w:rsidR="00C062B6" w:rsidRPr="00C062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candidature da parte del personale</w:t>
            </w:r>
            <w:r w:rsidR="000E7B19"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13D12" w:rsidRPr="00546A82" w:rsidRDefault="00513D12" w:rsidP="000E7B19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interno all’Istituzione; </w:t>
            </w:r>
          </w:p>
        </w:tc>
      </w:tr>
      <w:tr w:rsidR="00546A82" w:rsidRPr="00546A82" w:rsidTr="004E7BF6">
        <w:tc>
          <w:tcPr>
            <w:tcW w:w="1418" w:type="dxa"/>
          </w:tcPr>
          <w:p w:rsidR="00513D12" w:rsidRPr="00546A82" w:rsidRDefault="00513D12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Considerato</w:t>
            </w:r>
          </w:p>
        </w:tc>
        <w:tc>
          <w:tcPr>
            <w:tcW w:w="8363" w:type="dxa"/>
          </w:tcPr>
          <w:p w:rsidR="00513D12" w:rsidRPr="00546A82" w:rsidRDefault="00513D12" w:rsidP="00513D12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che occorre procedere alla valutazione delle candidature pervenute, sulla base dei criteri di </w:t>
            </w:r>
          </w:p>
          <w:p w:rsidR="00C062B6" w:rsidRDefault="00513D12" w:rsidP="00513D12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valutazione inseriti nell’Avviso, al fine di individuare i candidati idonei allo svolgimento </w:t>
            </w:r>
          </w:p>
          <w:p w:rsidR="00513D12" w:rsidRPr="00546A82" w:rsidRDefault="00513D12" w:rsidP="00C062B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delle attività come sopra delineate;</w:t>
            </w:r>
          </w:p>
        </w:tc>
      </w:tr>
      <w:tr w:rsidR="00546A82" w:rsidRPr="00546A82" w:rsidTr="004E7BF6">
        <w:tc>
          <w:tcPr>
            <w:tcW w:w="1418" w:type="dxa"/>
          </w:tcPr>
          <w:p w:rsidR="00513D12" w:rsidRPr="00546A82" w:rsidRDefault="00513D12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Considerato</w:t>
            </w:r>
          </w:p>
        </w:tc>
        <w:tc>
          <w:tcPr>
            <w:tcW w:w="8363" w:type="dxa"/>
          </w:tcPr>
          <w:p w:rsidR="00C062B6" w:rsidRDefault="00513D12" w:rsidP="004E7BF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che la Commissione deve garantire nel suo complesso il possesso delle conoscenze </w:t>
            </w:r>
          </w:p>
          <w:p w:rsidR="00513D12" w:rsidRPr="00546A82" w:rsidRDefault="00513D12" w:rsidP="00C062B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tecniche occorrenti al fine di svolgere l’incarico;</w:t>
            </w:r>
          </w:p>
        </w:tc>
      </w:tr>
      <w:tr w:rsidR="00546A82" w:rsidRPr="00546A82" w:rsidTr="004E7BF6">
        <w:tc>
          <w:tcPr>
            <w:tcW w:w="1418" w:type="dxa"/>
          </w:tcPr>
          <w:p w:rsidR="00513D12" w:rsidRPr="00546A82" w:rsidRDefault="00513D12" w:rsidP="00513D12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R</w:t>
            </w:r>
            <w:r w:rsidR="00546A82" w:rsidRPr="00546A82">
              <w:rPr>
                <w:rFonts w:asciiTheme="minorHAnsi" w:hAnsiTheme="minorHAnsi" w:cstheme="minorHAnsi"/>
                <w:b/>
                <w:i/>
              </w:rPr>
              <w:t>itenuto</w:t>
            </w:r>
            <w:r w:rsidRPr="00546A82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:rsidR="00513D12" w:rsidRPr="00546A82" w:rsidRDefault="00513D12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8363" w:type="dxa"/>
          </w:tcPr>
          <w:p w:rsidR="00C062B6" w:rsidRDefault="00513D12" w:rsidP="00C062B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altresì, di dover nominare come componenti della suddetta Commissione il</w:t>
            </w:r>
            <w:r w:rsidRPr="00546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Prof. </w:t>
            </w:r>
            <w:proofErr w:type="spellStart"/>
            <w:r w:rsidR="00C06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062B6" w:rsidRDefault="00513D12" w:rsidP="000E7B19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(Presidente), </w:t>
            </w:r>
            <w:r w:rsidRPr="00546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 Sig.ra </w:t>
            </w:r>
            <w:proofErr w:type="spellStart"/>
            <w:r w:rsidR="00C06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(Componente)</w:t>
            </w:r>
            <w:r w:rsidRPr="00546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46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  Sig. </w:t>
            </w:r>
            <w:proofErr w:type="spellStart"/>
            <w:r w:rsidR="00C06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</w:t>
            </w:r>
            <w:proofErr w:type="spellEnd"/>
            <w:r w:rsidR="00C06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(Componente) anche in qualità </w:t>
            </w:r>
          </w:p>
          <w:p w:rsidR="00513D12" w:rsidRPr="00546A82" w:rsidRDefault="00513D12" w:rsidP="00C062B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di segretario verbalizzante, i quali posseggono i necessari requisiti;</w:t>
            </w:r>
          </w:p>
        </w:tc>
      </w:tr>
    </w:tbl>
    <w:p w:rsidR="00842D90" w:rsidRPr="00546A82" w:rsidRDefault="000F542D" w:rsidP="00607DEA">
      <w:pPr>
        <w:spacing w:before="120" w:after="120" w:line="276" w:lineRule="auto"/>
        <w:jc w:val="both"/>
        <w:rPr>
          <w:rFonts w:cstheme="minorHAnsi"/>
          <w:kern w:val="2"/>
        </w:rPr>
      </w:pPr>
      <w:r w:rsidRPr="00546A82">
        <w:rPr>
          <w:rFonts w:cstheme="minorHAnsi"/>
          <w:kern w:val="2"/>
        </w:rPr>
        <w:lastRenderedPageBreak/>
        <w:t xml:space="preserve">nell’osservanza delle disposizioni di cui alla </w:t>
      </w:r>
      <w:r w:rsidR="002E0201" w:rsidRPr="00546A82">
        <w:rPr>
          <w:rFonts w:cstheme="minorHAnsi"/>
          <w:kern w:val="2"/>
        </w:rPr>
        <w:t>l</w:t>
      </w:r>
      <w:r w:rsidRPr="00546A82">
        <w:rPr>
          <w:rFonts w:cstheme="minorHAnsi"/>
          <w:kern w:val="2"/>
        </w:rPr>
        <w:t>egge 6 novembre 2012, n. 190, recante «</w:t>
      </w:r>
      <w:r w:rsidRPr="00546A82">
        <w:rPr>
          <w:rFonts w:cstheme="minorHAnsi"/>
          <w:i/>
          <w:kern w:val="2"/>
        </w:rPr>
        <w:t>Disposizioni per la prevenzione e la repressione della corruzione e dell’illegalità della Pubblica Amministrazione</w:t>
      </w:r>
      <w:r w:rsidRPr="00546A82">
        <w:rPr>
          <w:rFonts w:cstheme="minorHAnsi"/>
          <w:kern w:val="2"/>
        </w:rPr>
        <w:t>»,</w:t>
      </w:r>
    </w:p>
    <w:p w:rsidR="00980C33" w:rsidRPr="00607DEA" w:rsidRDefault="00D51694" w:rsidP="00522592">
      <w:pPr>
        <w:pStyle w:val="Default"/>
        <w:tabs>
          <w:tab w:val="left" w:pos="6148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>DECRETA</w:t>
      </w:r>
    </w:p>
    <w:p w:rsidR="00980C33" w:rsidRPr="00607DEA" w:rsidRDefault="00980C33" w:rsidP="00522592">
      <w:pPr>
        <w:pStyle w:val="Default"/>
        <w:tabs>
          <w:tab w:val="left" w:pos="6148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  <w:lang w:bidi="it-IT"/>
        </w:rPr>
      </w:pPr>
      <w:r w:rsidRPr="00607DEA">
        <w:rPr>
          <w:rFonts w:asciiTheme="minorHAnsi" w:hAnsiTheme="minorHAnsi" w:cstheme="minorHAnsi"/>
          <w:sz w:val="22"/>
          <w:szCs w:val="22"/>
          <w:lang w:bidi="it-IT"/>
        </w:rPr>
        <w:t>Per i motivi espressi nella premessa, che si intendono integralmente richiamati:</w:t>
      </w:r>
    </w:p>
    <w:p w:rsidR="007465A7" w:rsidRPr="00607DEA" w:rsidRDefault="007465A7" w:rsidP="00522592">
      <w:pPr>
        <w:spacing w:before="120" w:after="120"/>
        <w:jc w:val="center"/>
        <w:outlineLvl w:val="0"/>
        <w:rPr>
          <w:rFonts w:cstheme="minorHAnsi"/>
          <w:b/>
          <w:bCs/>
          <w:lang w:bidi="it-IT"/>
        </w:rPr>
      </w:pPr>
      <w:r w:rsidRPr="00607DEA">
        <w:rPr>
          <w:rFonts w:cstheme="minorHAnsi"/>
          <w:b/>
          <w:bCs/>
          <w:lang w:bidi="it-IT"/>
        </w:rPr>
        <w:t xml:space="preserve">Art. 1 </w:t>
      </w:r>
    </w:p>
    <w:p w:rsidR="007465A7" w:rsidRPr="00607DEA" w:rsidRDefault="007465A7" w:rsidP="00522592">
      <w:pPr>
        <w:spacing w:before="120" w:after="120"/>
        <w:jc w:val="center"/>
        <w:outlineLvl w:val="0"/>
        <w:rPr>
          <w:rFonts w:cstheme="minorHAnsi"/>
          <w:b/>
          <w:bCs/>
          <w:lang w:bidi="it-IT"/>
        </w:rPr>
      </w:pPr>
      <w:r w:rsidRPr="00607DEA">
        <w:rPr>
          <w:rFonts w:cstheme="minorHAnsi"/>
          <w:b/>
          <w:bCs/>
          <w:lang w:bidi="it-IT"/>
        </w:rPr>
        <w:t>(</w:t>
      </w:r>
      <w:r w:rsidRPr="00607DEA">
        <w:rPr>
          <w:rFonts w:cstheme="minorHAnsi"/>
          <w:b/>
          <w:bCs/>
          <w:i/>
          <w:iCs/>
          <w:lang w:bidi="it-IT"/>
        </w:rPr>
        <w:t>Costituzione della Commissione</w:t>
      </w:r>
      <w:r w:rsidRPr="00607DEA">
        <w:rPr>
          <w:rFonts w:cstheme="minorHAnsi"/>
          <w:b/>
          <w:bCs/>
          <w:lang w:bidi="it-IT"/>
        </w:rPr>
        <w:t>)</w:t>
      </w:r>
    </w:p>
    <w:p w:rsidR="007C0F54" w:rsidRPr="00607DEA" w:rsidRDefault="007465A7" w:rsidP="00521E96">
      <w:pPr>
        <w:pStyle w:val="Paragrafoelenco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7DEA">
        <w:rPr>
          <w:rFonts w:cstheme="minorHAnsi"/>
          <w:lang w:bidi="it-IT"/>
        </w:rPr>
        <w:t>È nominata, ai sensi dell’</w:t>
      </w:r>
      <w:r w:rsidR="004F718A">
        <w:rPr>
          <w:rFonts w:cstheme="minorHAnsi"/>
          <w:lang w:bidi="it-IT"/>
        </w:rPr>
        <w:t xml:space="preserve">Avviso di selezione, </w:t>
      </w:r>
      <w:r w:rsidR="00AC7C6A" w:rsidRPr="00C062B6">
        <w:rPr>
          <w:rFonts w:cstheme="minorHAnsi"/>
          <w:highlight w:val="yellow"/>
          <w:lang w:bidi="it-IT"/>
        </w:rPr>
        <w:t xml:space="preserve">prot. </w:t>
      </w:r>
      <w:proofErr w:type="spellStart"/>
      <w:r w:rsidRPr="00C062B6">
        <w:rPr>
          <w:rFonts w:cstheme="minorHAnsi"/>
          <w:highlight w:val="yellow"/>
        </w:rPr>
        <w:t>n</w:t>
      </w:r>
      <w:r w:rsidR="00C062B6" w:rsidRPr="00C062B6">
        <w:rPr>
          <w:rFonts w:cstheme="minorHAnsi"/>
          <w:highlight w:val="yellow"/>
        </w:rPr>
        <w:t>……</w:t>
      </w:r>
      <w:proofErr w:type="spellEnd"/>
      <w:r w:rsidR="00C062B6" w:rsidRPr="00C062B6">
        <w:rPr>
          <w:rFonts w:cstheme="minorHAnsi"/>
          <w:highlight w:val="yellow"/>
        </w:rPr>
        <w:t>..</w:t>
      </w:r>
      <w:r w:rsidRPr="00C062B6">
        <w:rPr>
          <w:rFonts w:cstheme="minorHAnsi"/>
          <w:highlight w:val="yellow"/>
        </w:rPr>
        <w:t xml:space="preserve"> del </w:t>
      </w:r>
      <w:proofErr w:type="spellStart"/>
      <w:r w:rsidR="00C062B6" w:rsidRPr="00C062B6">
        <w:rPr>
          <w:rFonts w:cstheme="minorHAnsi"/>
          <w:highlight w:val="yellow"/>
        </w:rPr>
        <w:t>………</w:t>
      </w:r>
      <w:proofErr w:type="spellEnd"/>
      <w:r w:rsidR="00C062B6" w:rsidRPr="00C062B6">
        <w:rPr>
          <w:rFonts w:cstheme="minorHAnsi"/>
          <w:highlight w:val="yellow"/>
        </w:rPr>
        <w:t>.</w:t>
      </w:r>
      <w:r w:rsidRPr="00C062B6">
        <w:rPr>
          <w:rFonts w:cstheme="minorHAnsi"/>
          <w:highlight w:val="yellow"/>
        </w:rPr>
        <w:t>,</w:t>
      </w:r>
      <w:r w:rsidRPr="00607DEA">
        <w:rPr>
          <w:rFonts w:cstheme="minorHAnsi"/>
        </w:rPr>
        <w:t xml:space="preserve"> </w:t>
      </w:r>
      <w:r w:rsidRPr="00607DEA">
        <w:rPr>
          <w:rFonts w:cstheme="minorHAnsi"/>
          <w:lang w:bidi="it-IT"/>
        </w:rPr>
        <w:t xml:space="preserve">la </w:t>
      </w:r>
      <w:r w:rsidRPr="00607DEA">
        <w:rPr>
          <w:rFonts w:cstheme="minorHAnsi"/>
        </w:rPr>
        <w:t xml:space="preserve">Commissione </w:t>
      </w:r>
      <w:r w:rsidRPr="00607DEA">
        <w:rPr>
          <w:rFonts w:cstheme="minorHAnsi"/>
          <w:lang w:bidi="it-IT"/>
        </w:rPr>
        <w:t>ai fini della valutazione delle</w:t>
      </w:r>
      <w:r w:rsidR="003F34FE" w:rsidRPr="00607DEA">
        <w:rPr>
          <w:rFonts w:cstheme="minorHAnsi"/>
          <w:lang w:bidi="it-IT"/>
        </w:rPr>
        <w:t xml:space="preserve"> domande di partecipazione</w:t>
      </w:r>
      <w:r w:rsidRPr="00607DEA">
        <w:rPr>
          <w:rFonts w:cstheme="minorHAnsi"/>
          <w:lang w:bidi="it-IT"/>
        </w:rPr>
        <w:t xml:space="preserve"> pervenute</w:t>
      </w:r>
      <w:r w:rsidR="004F718A">
        <w:rPr>
          <w:rFonts w:cstheme="minorHAnsi"/>
          <w:lang w:bidi="it-IT"/>
        </w:rPr>
        <w:t xml:space="preserve">. </w:t>
      </w:r>
      <w:r w:rsidRPr="00607DEA">
        <w:rPr>
          <w:rFonts w:cstheme="minorHAnsi"/>
          <w:lang w:bidi="it-IT"/>
        </w:rPr>
        <w:t xml:space="preserve">La Commissione </w:t>
      </w:r>
      <w:r w:rsidRPr="00607DEA">
        <w:rPr>
          <w:rFonts w:cstheme="minorHAnsi"/>
          <w:color w:val="000000"/>
        </w:rPr>
        <w:t>è costituita come segue:</w:t>
      </w:r>
    </w:p>
    <w:tbl>
      <w:tblPr>
        <w:tblpPr w:leftFromText="141" w:rightFromText="141" w:vertAnchor="text" w:horzAnchor="margin" w:tblpXSpec="center" w:tblpY="1"/>
        <w:tblW w:w="4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6831"/>
      </w:tblGrid>
      <w:tr w:rsidR="002E0201" w:rsidRPr="00B87375" w:rsidTr="002E0201">
        <w:trPr>
          <w:trHeight w:val="282"/>
        </w:trPr>
        <w:tc>
          <w:tcPr>
            <w:tcW w:w="1062" w:type="pct"/>
            <w:shd w:val="clear" w:color="auto" w:fill="auto"/>
          </w:tcPr>
          <w:p w:rsidR="002E0201" w:rsidRPr="004F718A" w:rsidRDefault="002E0201" w:rsidP="002E0201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b/>
                <w:bCs/>
                <w:color w:val="000000"/>
              </w:rPr>
            </w:pPr>
            <w:r w:rsidRPr="004F718A">
              <w:rPr>
                <w:rFonts w:cstheme="minorHAnsi"/>
                <w:b/>
                <w:bCs/>
                <w:color w:val="000000"/>
              </w:rPr>
              <w:t>Presidente</w:t>
            </w:r>
          </w:p>
        </w:tc>
        <w:tc>
          <w:tcPr>
            <w:tcW w:w="3938" w:type="pct"/>
            <w:shd w:val="clear" w:color="auto" w:fill="auto"/>
          </w:tcPr>
          <w:p w:rsidR="002E0201" w:rsidRPr="004F718A" w:rsidRDefault="00C062B6" w:rsidP="002E0201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color w:val="000000"/>
                <w:highlight w:val="cyan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………………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>..</w:t>
            </w:r>
          </w:p>
        </w:tc>
      </w:tr>
      <w:tr w:rsidR="002E0201" w:rsidRPr="00B87375" w:rsidTr="002E0201">
        <w:trPr>
          <w:trHeight w:val="290"/>
        </w:trPr>
        <w:tc>
          <w:tcPr>
            <w:tcW w:w="1062" w:type="pct"/>
            <w:shd w:val="clear" w:color="auto" w:fill="auto"/>
          </w:tcPr>
          <w:p w:rsidR="002E0201" w:rsidRPr="004F718A" w:rsidRDefault="002E0201" w:rsidP="002E0201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b/>
                <w:bCs/>
                <w:color w:val="000000"/>
              </w:rPr>
            </w:pPr>
            <w:r w:rsidRPr="004F718A">
              <w:rPr>
                <w:rFonts w:cstheme="minorHAnsi"/>
                <w:b/>
                <w:bCs/>
                <w:color w:val="000000"/>
              </w:rPr>
              <w:t>Componente</w:t>
            </w:r>
          </w:p>
        </w:tc>
        <w:tc>
          <w:tcPr>
            <w:tcW w:w="3938" w:type="pct"/>
            <w:shd w:val="clear" w:color="auto" w:fill="auto"/>
          </w:tcPr>
          <w:p w:rsidR="002E0201" w:rsidRPr="004F718A" w:rsidRDefault="00C062B6" w:rsidP="002E0201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…………</w:t>
            </w:r>
            <w:proofErr w:type="spellEnd"/>
          </w:p>
        </w:tc>
      </w:tr>
      <w:tr w:rsidR="002E0201" w:rsidRPr="00B87375" w:rsidTr="002E0201">
        <w:trPr>
          <w:trHeight w:val="290"/>
        </w:trPr>
        <w:tc>
          <w:tcPr>
            <w:tcW w:w="1062" w:type="pct"/>
            <w:shd w:val="clear" w:color="auto" w:fill="auto"/>
          </w:tcPr>
          <w:p w:rsidR="002E0201" w:rsidRPr="004F718A" w:rsidRDefault="002E0201" w:rsidP="002E0201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b/>
                <w:bCs/>
                <w:color w:val="000000"/>
              </w:rPr>
            </w:pPr>
            <w:r w:rsidRPr="004F718A">
              <w:rPr>
                <w:rFonts w:cstheme="minorHAnsi"/>
                <w:b/>
                <w:bCs/>
                <w:color w:val="000000"/>
              </w:rPr>
              <w:t>Componente</w:t>
            </w:r>
          </w:p>
        </w:tc>
        <w:tc>
          <w:tcPr>
            <w:tcW w:w="3938" w:type="pct"/>
            <w:shd w:val="clear" w:color="auto" w:fill="auto"/>
          </w:tcPr>
          <w:p w:rsidR="002E0201" w:rsidRPr="004F718A" w:rsidRDefault="00C062B6" w:rsidP="002E0201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…………………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>.</w:t>
            </w:r>
          </w:p>
        </w:tc>
      </w:tr>
    </w:tbl>
    <w:p w:rsidR="007465A7" w:rsidRDefault="007465A7" w:rsidP="00521E96">
      <w:pPr>
        <w:pStyle w:val="Paragrafoelenco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color w:val="000000"/>
        </w:rPr>
      </w:pPr>
      <w:r w:rsidRPr="004F718A">
        <w:rPr>
          <w:rFonts w:cstheme="minorHAnsi"/>
          <w:color w:val="000000"/>
        </w:rPr>
        <w:t>Le funzioni di Segretario della Commissione sono svolte da</w:t>
      </w:r>
      <w:r w:rsidR="00EA56A2">
        <w:rPr>
          <w:rFonts w:cstheme="minorHAnsi"/>
          <w:color w:val="000000"/>
        </w:rPr>
        <w:t xml:space="preserve"> uno dei componenti della Commissione, </w:t>
      </w:r>
      <w:r w:rsidR="00202F24">
        <w:rPr>
          <w:rFonts w:cstheme="minorHAnsi"/>
          <w:color w:val="000000"/>
        </w:rPr>
        <w:t xml:space="preserve">Sig. </w:t>
      </w:r>
      <w:proofErr w:type="spellStart"/>
      <w:r w:rsidR="00C062B6">
        <w:rPr>
          <w:rFonts w:cstheme="minorHAnsi"/>
          <w:color w:val="000000"/>
        </w:rPr>
        <w:t>………………</w:t>
      </w:r>
      <w:proofErr w:type="spellEnd"/>
      <w:r w:rsidR="00C062B6">
        <w:rPr>
          <w:rFonts w:cstheme="minorHAnsi"/>
          <w:color w:val="000000"/>
        </w:rPr>
        <w:t>.</w:t>
      </w:r>
      <w:r w:rsidRPr="004F718A">
        <w:rPr>
          <w:rFonts w:cstheme="minorHAnsi"/>
          <w:color w:val="000000"/>
        </w:rPr>
        <w:t>.</w:t>
      </w:r>
    </w:p>
    <w:p w:rsidR="00CB5018" w:rsidRDefault="00CB5018" w:rsidP="00521E96">
      <w:pPr>
        <w:pStyle w:val="Paragrafoelenco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 lavori della Commissione sono a titolo gratuito e, pertanto, ai componenti non spettano compensi/emolumenti/indennità/rimbors</w:t>
      </w:r>
      <w:r w:rsidR="00AC7C6A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spese. </w:t>
      </w:r>
    </w:p>
    <w:p w:rsidR="00F36EF1" w:rsidRDefault="00CB5018" w:rsidP="00521E96">
      <w:pPr>
        <w:pStyle w:val="Paragrafoelenco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Sono acquisit</w:t>
      </w:r>
      <w:r w:rsidR="002E0201">
        <w:rPr>
          <w:rFonts w:cstheme="minorHAnsi"/>
          <w:color w:val="000000"/>
        </w:rPr>
        <w:t>e</w:t>
      </w:r>
      <w:r>
        <w:rPr>
          <w:rFonts w:cstheme="minorHAnsi"/>
          <w:color w:val="000000"/>
        </w:rPr>
        <w:t xml:space="preserve"> agli atti</w:t>
      </w:r>
      <w:r w:rsidR="00AC7C6A">
        <w:rPr>
          <w:rFonts w:cstheme="minorHAnsi"/>
          <w:color w:val="000000"/>
        </w:rPr>
        <w:t xml:space="preserve"> le</w:t>
      </w:r>
      <w:r>
        <w:rPr>
          <w:rFonts w:cstheme="minorHAnsi"/>
          <w:color w:val="000000"/>
        </w:rPr>
        <w:t xml:space="preserve"> dichiarazioni circa l’insussistenza di situazioni di incompatibilità e/o conflitto di interessi dei singoli commissari. </w:t>
      </w:r>
    </w:p>
    <w:p w:rsidR="007465A7" w:rsidRPr="004F718A" w:rsidRDefault="007465A7" w:rsidP="00522592">
      <w:pPr>
        <w:spacing w:before="120" w:after="120"/>
        <w:jc w:val="center"/>
        <w:outlineLvl w:val="0"/>
        <w:rPr>
          <w:rFonts w:cstheme="minorHAnsi"/>
          <w:b/>
          <w:bCs/>
          <w:lang w:bidi="it-IT"/>
        </w:rPr>
      </w:pPr>
      <w:r w:rsidRPr="004F718A">
        <w:rPr>
          <w:rFonts w:cstheme="minorHAnsi"/>
          <w:b/>
          <w:bCs/>
          <w:lang w:bidi="it-IT"/>
        </w:rPr>
        <w:t>Articolo 2</w:t>
      </w:r>
    </w:p>
    <w:p w:rsidR="007465A7" w:rsidRPr="004F718A" w:rsidRDefault="007465A7" w:rsidP="00522592">
      <w:pPr>
        <w:spacing w:before="120" w:after="120"/>
        <w:jc w:val="center"/>
        <w:outlineLvl w:val="0"/>
        <w:rPr>
          <w:rFonts w:cstheme="minorHAnsi"/>
          <w:b/>
          <w:bCs/>
          <w:lang w:bidi="it-IT"/>
        </w:rPr>
      </w:pPr>
      <w:r w:rsidRPr="004F718A">
        <w:rPr>
          <w:rFonts w:cstheme="minorHAnsi"/>
          <w:b/>
          <w:bCs/>
          <w:lang w:bidi="it-IT"/>
        </w:rPr>
        <w:t xml:space="preserve"> (</w:t>
      </w:r>
      <w:r w:rsidRPr="004F718A">
        <w:rPr>
          <w:rFonts w:cstheme="minorHAnsi"/>
          <w:b/>
          <w:bCs/>
          <w:i/>
          <w:iCs/>
          <w:lang w:bidi="it-IT"/>
        </w:rPr>
        <w:t>Modalità di funzionamento</w:t>
      </w:r>
      <w:r w:rsidRPr="004F718A">
        <w:rPr>
          <w:rFonts w:cstheme="minorHAnsi"/>
          <w:b/>
          <w:bCs/>
          <w:lang w:bidi="it-IT"/>
        </w:rPr>
        <w:t>)</w:t>
      </w:r>
    </w:p>
    <w:p w:rsidR="006C67FB" w:rsidRPr="004F718A" w:rsidRDefault="007465A7" w:rsidP="00521E96">
      <w:pPr>
        <w:pStyle w:val="Paragrafoelenco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color w:val="000000"/>
        </w:rPr>
      </w:pPr>
      <w:r w:rsidRPr="004F718A">
        <w:rPr>
          <w:rFonts w:cstheme="minorHAnsi"/>
          <w:color w:val="000000"/>
        </w:rPr>
        <w:t xml:space="preserve">La Commissione di cui all’articolo 1 </w:t>
      </w:r>
      <w:r w:rsidR="005D4C5F">
        <w:rPr>
          <w:rFonts w:cstheme="minorHAnsi"/>
          <w:color w:val="000000"/>
        </w:rPr>
        <w:t>del presente Decreto</w:t>
      </w:r>
      <w:r w:rsidRPr="004F718A">
        <w:rPr>
          <w:rFonts w:cstheme="minorHAnsi"/>
          <w:color w:val="000000"/>
        </w:rPr>
        <w:t xml:space="preserve"> esamina le </w:t>
      </w:r>
      <w:r w:rsidR="002746FE" w:rsidRPr="004F718A">
        <w:rPr>
          <w:rFonts w:cstheme="minorHAnsi"/>
          <w:color w:val="000000"/>
        </w:rPr>
        <w:t xml:space="preserve">domande di partecipazione </w:t>
      </w:r>
      <w:r w:rsidRPr="004F718A">
        <w:rPr>
          <w:rFonts w:cstheme="minorHAnsi"/>
          <w:color w:val="000000"/>
        </w:rPr>
        <w:t xml:space="preserve">utilmente pervenute e i relativi </w:t>
      </w:r>
      <w:r w:rsidRPr="004F718A">
        <w:rPr>
          <w:rFonts w:cstheme="minorHAnsi"/>
          <w:i/>
          <w:iCs/>
          <w:color w:val="000000"/>
        </w:rPr>
        <w:t>curricula</w:t>
      </w:r>
      <w:r w:rsidRPr="004F718A">
        <w:rPr>
          <w:rFonts w:cstheme="minorHAnsi"/>
          <w:color w:val="000000"/>
        </w:rPr>
        <w:t>, conformemente alle previsioni di cui all’Avviso in premessa</w:t>
      </w:r>
      <w:r w:rsidR="00E84250" w:rsidRPr="004F718A">
        <w:rPr>
          <w:rFonts w:cstheme="minorHAnsi"/>
          <w:color w:val="000000"/>
        </w:rPr>
        <w:t>.</w:t>
      </w:r>
      <w:r w:rsidR="006C67FB" w:rsidRPr="004F718A">
        <w:rPr>
          <w:rFonts w:cstheme="minorHAnsi"/>
          <w:color w:val="000000"/>
        </w:rPr>
        <w:t xml:space="preserve"> </w:t>
      </w:r>
    </w:p>
    <w:p w:rsidR="00D635E8" w:rsidRPr="004F718A" w:rsidRDefault="007465A7" w:rsidP="00521E96">
      <w:pPr>
        <w:pStyle w:val="Paragrafoelenco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color w:val="000000"/>
        </w:rPr>
      </w:pPr>
      <w:r w:rsidRPr="004F718A">
        <w:rPr>
          <w:rFonts w:cstheme="minorHAnsi"/>
          <w:lang w:bidi="it-IT"/>
        </w:rPr>
        <w:t>All’esito</w:t>
      </w:r>
      <w:r w:rsidRPr="004F718A">
        <w:rPr>
          <w:rFonts w:cstheme="minorHAnsi"/>
          <w:color w:val="000000"/>
        </w:rPr>
        <w:t xml:space="preserve"> d</w:t>
      </w:r>
      <w:r w:rsidR="00AB6676">
        <w:rPr>
          <w:rFonts w:cstheme="minorHAnsi"/>
          <w:color w:val="000000"/>
        </w:rPr>
        <w:t xml:space="preserve">ella seduta per la valutazione delle candidature, </w:t>
      </w:r>
      <w:r w:rsidRPr="004F718A">
        <w:rPr>
          <w:rFonts w:cstheme="minorHAnsi"/>
          <w:color w:val="000000"/>
        </w:rPr>
        <w:t xml:space="preserve">la Commissione istituita con </w:t>
      </w:r>
      <w:r w:rsidR="005D4C5F">
        <w:rPr>
          <w:rFonts w:cstheme="minorHAnsi"/>
          <w:color w:val="000000"/>
        </w:rPr>
        <w:t>il presente Decreto</w:t>
      </w:r>
      <w:r w:rsidRPr="004F718A">
        <w:rPr>
          <w:rFonts w:cstheme="minorHAnsi"/>
          <w:color w:val="000000"/>
        </w:rPr>
        <w:t xml:space="preserve"> redigerà apposito verbale</w:t>
      </w:r>
      <w:r w:rsidR="00CB5018">
        <w:rPr>
          <w:rFonts w:cstheme="minorHAnsi"/>
          <w:color w:val="000000"/>
        </w:rPr>
        <w:t xml:space="preserve"> con relativa graduatoria</w:t>
      </w:r>
      <w:r w:rsidRPr="004F718A">
        <w:rPr>
          <w:rFonts w:cstheme="minorHAnsi"/>
          <w:color w:val="000000"/>
        </w:rPr>
        <w:t>.</w:t>
      </w:r>
    </w:p>
    <w:p w:rsidR="00790C71" w:rsidRPr="00F36EF1" w:rsidRDefault="00D51694" w:rsidP="00F36EF1">
      <w:pPr>
        <w:pStyle w:val="Paragrafoelenco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Il presente Decreto </w:t>
      </w:r>
      <w:r w:rsidR="00DF3D9B">
        <w:rPr>
          <w:rFonts w:cstheme="minorHAnsi"/>
        </w:rPr>
        <w:t>è</w:t>
      </w:r>
      <w:r w:rsidR="00DF3D9B" w:rsidRPr="004F718A">
        <w:rPr>
          <w:rFonts w:cstheme="minorHAnsi"/>
        </w:rPr>
        <w:t xml:space="preserve"> </w:t>
      </w:r>
      <w:r w:rsidRPr="004F718A">
        <w:rPr>
          <w:rFonts w:cstheme="minorHAnsi"/>
        </w:rPr>
        <w:t>pubblicat</w:t>
      </w:r>
      <w:r>
        <w:rPr>
          <w:rFonts w:cstheme="minorHAnsi"/>
        </w:rPr>
        <w:t>o</w:t>
      </w:r>
      <w:r w:rsidRPr="004F718A">
        <w:rPr>
          <w:rFonts w:cstheme="minorHAnsi"/>
        </w:rPr>
        <w:t xml:space="preserve"> </w:t>
      </w:r>
      <w:r w:rsidR="007465A7" w:rsidRPr="004F718A">
        <w:rPr>
          <w:rFonts w:cstheme="minorHAnsi"/>
        </w:rPr>
        <w:t>sul</w:t>
      </w:r>
      <w:r w:rsidR="00AB6676">
        <w:rPr>
          <w:rFonts w:cstheme="minorHAnsi"/>
        </w:rPr>
        <w:t>l’albo on line della Istituzione scolastica,</w:t>
      </w:r>
      <w:r w:rsidR="0006629A" w:rsidRPr="0006629A">
        <w:rPr>
          <w:rFonts w:cstheme="minorHAnsi"/>
        </w:rPr>
        <w:t xml:space="preserve"> </w:t>
      </w:r>
      <w:r w:rsidR="0006629A" w:rsidRPr="001729AB">
        <w:rPr>
          <w:rFonts w:cstheme="minorHAnsi"/>
        </w:rPr>
        <w:t xml:space="preserve">nonché sulla sezione Amministrazione Trasparente </w:t>
      </w:r>
      <w:r w:rsidR="0006629A" w:rsidRPr="00F3522B">
        <w:rPr>
          <w:rFonts w:cstheme="minorHAnsi"/>
        </w:rPr>
        <w:t xml:space="preserve">del sito istituzionale, sotto-sezione </w:t>
      </w:r>
      <w:r w:rsidR="00202F24">
        <w:rPr>
          <w:rFonts w:cstheme="minorHAnsi"/>
        </w:rPr>
        <w:t>Provvedimenti dirigen</w:t>
      </w:r>
      <w:r w:rsidR="005A4096">
        <w:rPr>
          <w:rFonts w:cstheme="minorHAnsi"/>
        </w:rPr>
        <w:t>ti</w:t>
      </w:r>
      <w:r w:rsidR="0006629A" w:rsidRPr="001729AB">
        <w:rPr>
          <w:rFonts w:cstheme="minorHAnsi"/>
        </w:rPr>
        <w:t xml:space="preserve">, </w:t>
      </w:r>
      <w:r w:rsidR="00D635E8" w:rsidRPr="004F718A">
        <w:rPr>
          <w:rFonts w:cstheme="minorHAnsi"/>
        </w:rPr>
        <w:t>ai sensi della normativa sulla trasparenza.</w:t>
      </w:r>
    </w:p>
    <w:tbl>
      <w:tblPr>
        <w:tblStyle w:val="Grigliatabella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C062B6" w:rsidRPr="004F718A" w:rsidTr="00C062B6">
        <w:trPr>
          <w:trHeight w:val="20"/>
        </w:trPr>
        <w:tc>
          <w:tcPr>
            <w:tcW w:w="4395" w:type="dxa"/>
          </w:tcPr>
          <w:p w:rsidR="00C062B6" w:rsidRPr="004F718A" w:rsidRDefault="00C062B6" w:rsidP="00454642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I</w:t>
            </w:r>
            <w:r w:rsidRPr="004F718A">
              <w:rPr>
                <w:rFonts w:asciiTheme="minorHAnsi" w:hAnsiTheme="minorHAnsi" w:cstheme="minorHAnsi"/>
                <w:sz w:val="22"/>
                <w:szCs w:val="22"/>
              </w:rPr>
              <w:t>L DIR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IGENTE SCOLASTICO</w:t>
            </w:r>
          </w:p>
          <w:p w:rsidR="00C062B6" w:rsidRDefault="00C062B6" w:rsidP="00454642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proofErr w:type="spellEnd"/>
          </w:p>
          <w:p w:rsidR="00C062B6" w:rsidRPr="00A46286" w:rsidRDefault="00C062B6" w:rsidP="00C062B6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(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firmato digitalmente)</w:t>
            </w:r>
          </w:p>
        </w:tc>
      </w:tr>
      <w:tr w:rsidR="00C062B6" w:rsidRPr="004F718A" w:rsidTr="00C062B6">
        <w:trPr>
          <w:trHeight w:val="20"/>
        </w:trPr>
        <w:tc>
          <w:tcPr>
            <w:tcW w:w="4395" w:type="dxa"/>
          </w:tcPr>
          <w:p w:rsidR="00C062B6" w:rsidRDefault="00C062B6" w:rsidP="00454642">
            <w:pPr>
              <w:spacing w:before="120" w:after="120"/>
              <w:ind w:right="140"/>
              <w:jc w:val="center"/>
              <w:rPr>
                <w:rFonts w:cstheme="minorHAnsi"/>
              </w:rPr>
            </w:pPr>
          </w:p>
        </w:tc>
      </w:tr>
    </w:tbl>
    <w:p w:rsidR="00942898" w:rsidRPr="00942898" w:rsidRDefault="00942898" w:rsidP="00942898"/>
    <w:sectPr w:rsidR="00942898" w:rsidRPr="00942898" w:rsidSect="002C1D87">
      <w:headerReference w:type="default" r:id="rId8"/>
      <w:footerReference w:type="default" r:id="rId9"/>
      <w:pgSz w:w="11906" w:h="16838"/>
      <w:pgMar w:top="2977" w:right="1134" w:bottom="0" w:left="1134" w:header="426" w:footer="3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C1F" w:rsidRDefault="00280C1F" w:rsidP="00C3351D">
      <w:pPr>
        <w:spacing w:after="0" w:line="240" w:lineRule="auto"/>
      </w:pPr>
      <w:r>
        <w:separator/>
      </w:r>
    </w:p>
  </w:endnote>
  <w:endnote w:type="continuationSeparator" w:id="0">
    <w:p w:rsidR="00280C1F" w:rsidRDefault="00280C1F" w:rsidP="00C3351D">
      <w:pPr>
        <w:spacing w:after="0" w:line="240" w:lineRule="auto"/>
      </w:pPr>
      <w:r>
        <w:continuationSeparator/>
      </w:r>
    </w:p>
  </w:endnote>
  <w:endnote w:type="continuationNotice" w:id="1">
    <w:p w:rsidR="00280C1F" w:rsidRDefault="00280C1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598" w:rsidRPr="00047D17" w:rsidRDefault="00D22598" w:rsidP="00D22598">
    <w:pPr>
      <w:pStyle w:val="Pidipagina"/>
      <w:jc w:val="center"/>
      <w:rPr>
        <w:rFonts w:ascii="Times New Roman" w:hAnsi="Times New Roman" w:cs="Times New Roman"/>
      </w:rPr>
    </w:pPr>
    <w:bookmarkStart w:id="0" w:name="_Hlk96693741"/>
    <w:bookmarkStart w:id="1" w:name="_Hlk96693740"/>
    <w:bookmarkStart w:id="2" w:name="_Hlk96693739"/>
    <w:bookmarkStart w:id="3" w:name="_Hlk96693738"/>
    <w:bookmarkStart w:id="4" w:name="_Hlk96684622"/>
    <w:bookmarkStart w:id="5" w:name="_Hlk96684621"/>
  </w:p>
  <w:sdt>
    <w:sdtPr>
      <w:rPr>
        <w:rFonts w:ascii="Times New Roman" w:hAnsi="Times New Roman" w:cs="Times New Roman"/>
      </w:rPr>
      <w:id w:val="1700740946"/>
      <w:docPartObj>
        <w:docPartGallery w:val="Page Numbers (Bottom of Page)"/>
        <w:docPartUnique/>
      </w:docPartObj>
    </w:sdtPr>
    <w:sdtContent>
      <w:p w:rsidR="00565CDF" w:rsidRDefault="00592FBD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92FBD">
          <w:rPr>
            <w:noProof/>
          </w:rPr>
          <w:pict>
            <v:group id="Gruppo 3" o:spid="_x0000_s1026" style="position:absolute;left:0;text-align:left;margin-left:-33.5pt;margin-top:12.95pt;width:566.95pt;height:49.6pt;z-index:251661312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TmJsL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62B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565CDF" w:rsidRDefault="00565CDF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6A5E28" w:rsidRPr="00C96290" w:rsidRDefault="00592FBD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  <w:bookmarkEnd w:id="5" w:displacedByCustomXml="prev"/>
  <w:bookmarkEnd w:id="4" w:displacedByCustomXml="prev"/>
  <w:bookmarkEnd w:id="3" w:displacedByCustomXml="prev"/>
  <w:bookmarkEnd w:id="2" w:displacedByCustomXml="prev"/>
  <w:bookmarkEnd w:id="1" w:displacedByCustomXml="prev"/>
  <w:bookmarkEnd w:id="0" w:displacedByCustomXml="prev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C1F" w:rsidRDefault="00280C1F" w:rsidP="00C3351D">
      <w:pPr>
        <w:spacing w:after="0" w:line="240" w:lineRule="auto"/>
      </w:pPr>
      <w:r>
        <w:separator/>
      </w:r>
    </w:p>
  </w:footnote>
  <w:footnote w:type="continuationSeparator" w:id="0">
    <w:p w:rsidR="00280C1F" w:rsidRDefault="00280C1F" w:rsidP="00C3351D">
      <w:pPr>
        <w:spacing w:after="0" w:line="240" w:lineRule="auto"/>
      </w:pPr>
      <w:r>
        <w:continuationSeparator/>
      </w:r>
    </w:p>
  </w:footnote>
  <w:footnote w:type="continuationNotice" w:id="1">
    <w:p w:rsidR="00280C1F" w:rsidRDefault="00280C1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63" w:rsidRDefault="00E16BF4" w:rsidP="000F542D">
    <w:pPr>
      <w:tabs>
        <w:tab w:val="left" w:pos="2880"/>
      </w:tabs>
      <w:rPr>
        <w:rFonts w:ascii="Times New Roman" w:hAnsi="Times New Roman" w:cs="Times New Roman"/>
        <w:bCs/>
        <w:iCs/>
        <w:color w:val="000000"/>
        <w:sz w:val="24"/>
        <w:szCs w:val="24"/>
      </w:rPr>
    </w:pPr>
    <w:r>
      <w:rPr>
        <w:noProof/>
        <w:lang w:eastAsia="it-IT"/>
      </w:rPr>
      <w:drawing>
        <wp:inline distT="0" distB="0" distL="0" distR="0">
          <wp:extent cx="6120130" cy="17344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3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351D"/>
    <w:rsid w:val="00001E8A"/>
    <w:rsid w:val="00003662"/>
    <w:rsid w:val="00005630"/>
    <w:rsid w:val="00010697"/>
    <w:rsid w:val="00014D2B"/>
    <w:rsid w:val="000154DB"/>
    <w:rsid w:val="000165C3"/>
    <w:rsid w:val="0002227E"/>
    <w:rsid w:val="00022B41"/>
    <w:rsid w:val="00030884"/>
    <w:rsid w:val="00033007"/>
    <w:rsid w:val="00034976"/>
    <w:rsid w:val="0003529B"/>
    <w:rsid w:val="00037F19"/>
    <w:rsid w:val="00041DDA"/>
    <w:rsid w:val="000435A0"/>
    <w:rsid w:val="00047D17"/>
    <w:rsid w:val="000556D8"/>
    <w:rsid w:val="000566CC"/>
    <w:rsid w:val="0006125E"/>
    <w:rsid w:val="00061B5B"/>
    <w:rsid w:val="00064314"/>
    <w:rsid w:val="00064DAE"/>
    <w:rsid w:val="0006629A"/>
    <w:rsid w:val="000720A0"/>
    <w:rsid w:val="0007296B"/>
    <w:rsid w:val="000801E7"/>
    <w:rsid w:val="00080DCC"/>
    <w:rsid w:val="00081A2E"/>
    <w:rsid w:val="00081E5D"/>
    <w:rsid w:val="00082E90"/>
    <w:rsid w:val="000845F5"/>
    <w:rsid w:val="00084F65"/>
    <w:rsid w:val="000854D1"/>
    <w:rsid w:val="00085DCF"/>
    <w:rsid w:val="0009098D"/>
    <w:rsid w:val="0009152A"/>
    <w:rsid w:val="00092C9F"/>
    <w:rsid w:val="00092FFA"/>
    <w:rsid w:val="00097A17"/>
    <w:rsid w:val="00097AC2"/>
    <w:rsid w:val="000A0BC1"/>
    <w:rsid w:val="000A20E8"/>
    <w:rsid w:val="000B0DBA"/>
    <w:rsid w:val="000B11DB"/>
    <w:rsid w:val="000B1601"/>
    <w:rsid w:val="000B245B"/>
    <w:rsid w:val="000B4BEE"/>
    <w:rsid w:val="000B50A8"/>
    <w:rsid w:val="000B5C83"/>
    <w:rsid w:val="000C160E"/>
    <w:rsid w:val="000C4804"/>
    <w:rsid w:val="000C48DA"/>
    <w:rsid w:val="000C77E7"/>
    <w:rsid w:val="000D21FC"/>
    <w:rsid w:val="000D305D"/>
    <w:rsid w:val="000D3EEB"/>
    <w:rsid w:val="000D4216"/>
    <w:rsid w:val="000D5793"/>
    <w:rsid w:val="000D7A4D"/>
    <w:rsid w:val="000E2724"/>
    <w:rsid w:val="000E2C0E"/>
    <w:rsid w:val="000E31F3"/>
    <w:rsid w:val="000E7B19"/>
    <w:rsid w:val="000F00FD"/>
    <w:rsid w:val="000F010D"/>
    <w:rsid w:val="000F209E"/>
    <w:rsid w:val="000F2CC1"/>
    <w:rsid w:val="000F4719"/>
    <w:rsid w:val="000F542D"/>
    <w:rsid w:val="000F5576"/>
    <w:rsid w:val="000F5583"/>
    <w:rsid w:val="000F632F"/>
    <w:rsid w:val="000F7217"/>
    <w:rsid w:val="00105B2C"/>
    <w:rsid w:val="00116A9D"/>
    <w:rsid w:val="0012067C"/>
    <w:rsid w:val="00120B8C"/>
    <w:rsid w:val="00121245"/>
    <w:rsid w:val="00122869"/>
    <w:rsid w:val="0012311E"/>
    <w:rsid w:val="001231E1"/>
    <w:rsid w:val="001236D5"/>
    <w:rsid w:val="00124B44"/>
    <w:rsid w:val="0012573D"/>
    <w:rsid w:val="00130920"/>
    <w:rsid w:val="00131284"/>
    <w:rsid w:val="00132BC8"/>
    <w:rsid w:val="00134238"/>
    <w:rsid w:val="0013693D"/>
    <w:rsid w:val="001370FA"/>
    <w:rsid w:val="001438F7"/>
    <w:rsid w:val="001449FE"/>
    <w:rsid w:val="00147444"/>
    <w:rsid w:val="00150165"/>
    <w:rsid w:val="001513EB"/>
    <w:rsid w:val="001516D9"/>
    <w:rsid w:val="001529A6"/>
    <w:rsid w:val="00152B4C"/>
    <w:rsid w:val="00154551"/>
    <w:rsid w:val="00160372"/>
    <w:rsid w:val="0016297F"/>
    <w:rsid w:val="00162F22"/>
    <w:rsid w:val="00164448"/>
    <w:rsid w:val="001654D2"/>
    <w:rsid w:val="001662F6"/>
    <w:rsid w:val="00167F12"/>
    <w:rsid w:val="00170FEB"/>
    <w:rsid w:val="00171243"/>
    <w:rsid w:val="00176081"/>
    <w:rsid w:val="00177121"/>
    <w:rsid w:val="00180459"/>
    <w:rsid w:val="00186037"/>
    <w:rsid w:val="00194166"/>
    <w:rsid w:val="001959D9"/>
    <w:rsid w:val="00196117"/>
    <w:rsid w:val="0019625C"/>
    <w:rsid w:val="001969DB"/>
    <w:rsid w:val="00196A2A"/>
    <w:rsid w:val="001A1967"/>
    <w:rsid w:val="001A3494"/>
    <w:rsid w:val="001B23EB"/>
    <w:rsid w:val="001B536C"/>
    <w:rsid w:val="001B589A"/>
    <w:rsid w:val="001B6022"/>
    <w:rsid w:val="001C0F0F"/>
    <w:rsid w:val="001C1184"/>
    <w:rsid w:val="001C585C"/>
    <w:rsid w:val="001C6F35"/>
    <w:rsid w:val="001D0013"/>
    <w:rsid w:val="001D246A"/>
    <w:rsid w:val="001D440B"/>
    <w:rsid w:val="001D4813"/>
    <w:rsid w:val="001D6532"/>
    <w:rsid w:val="001E1EF7"/>
    <w:rsid w:val="001E2E32"/>
    <w:rsid w:val="001E4AC4"/>
    <w:rsid w:val="001E5556"/>
    <w:rsid w:val="001E58F6"/>
    <w:rsid w:val="001E7E81"/>
    <w:rsid w:val="001F10F3"/>
    <w:rsid w:val="001F5CC7"/>
    <w:rsid w:val="001F6314"/>
    <w:rsid w:val="00200830"/>
    <w:rsid w:val="00201DCD"/>
    <w:rsid w:val="00202F24"/>
    <w:rsid w:val="00202FA5"/>
    <w:rsid w:val="002061B3"/>
    <w:rsid w:val="0020798D"/>
    <w:rsid w:val="00210AB5"/>
    <w:rsid w:val="002126C7"/>
    <w:rsid w:val="00212757"/>
    <w:rsid w:val="0021394F"/>
    <w:rsid w:val="00214CB0"/>
    <w:rsid w:val="0021658E"/>
    <w:rsid w:val="00221C0E"/>
    <w:rsid w:val="00224326"/>
    <w:rsid w:val="00225645"/>
    <w:rsid w:val="002258CD"/>
    <w:rsid w:val="00225A8D"/>
    <w:rsid w:val="00226F10"/>
    <w:rsid w:val="00232A9F"/>
    <w:rsid w:val="0023567F"/>
    <w:rsid w:val="00237609"/>
    <w:rsid w:val="00237B65"/>
    <w:rsid w:val="00242DA6"/>
    <w:rsid w:val="00243E47"/>
    <w:rsid w:val="00245897"/>
    <w:rsid w:val="0025267F"/>
    <w:rsid w:val="00253874"/>
    <w:rsid w:val="00254827"/>
    <w:rsid w:val="00254835"/>
    <w:rsid w:val="00254CE8"/>
    <w:rsid w:val="00254EE9"/>
    <w:rsid w:val="0025616E"/>
    <w:rsid w:val="0025648C"/>
    <w:rsid w:val="00260CDC"/>
    <w:rsid w:val="00261825"/>
    <w:rsid w:val="002622BA"/>
    <w:rsid w:val="0026464E"/>
    <w:rsid w:val="00265111"/>
    <w:rsid w:val="00265BFF"/>
    <w:rsid w:val="00266277"/>
    <w:rsid w:val="002746FE"/>
    <w:rsid w:val="00274BD6"/>
    <w:rsid w:val="002801F9"/>
    <w:rsid w:val="00280C1F"/>
    <w:rsid w:val="00280EC5"/>
    <w:rsid w:val="00282195"/>
    <w:rsid w:val="0028318C"/>
    <w:rsid w:val="00293341"/>
    <w:rsid w:val="00293EF9"/>
    <w:rsid w:val="002A06FB"/>
    <w:rsid w:val="002A129D"/>
    <w:rsid w:val="002A1CBD"/>
    <w:rsid w:val="002A34AB"/>
    <w:rsid w:val="002A36BA"/>
    <w:rsid w:val="002A538B"/>
    <w:rsid w:val="002B151B"/>
    <w:rsid w:val="002B17AB"/>
    <w:rsid w:val="002B68C0"/>
    <w:rsid w:val="002B7331"/>
    <w:rsid w:val="002C02C6"/>
    <w:rsid w:val="002C1D87"/>
    <w:rsid w:val="002C2046"/>
    <w:rsid w:val="002C5BA5"/>
    <w:rsid w:val="002C75B8"/>
    <w:rsid w:val="002D1307"/>
    <w:rsid w:val="002D2B6E"/>
    <w:rsid w:val="002D3042"/>
    <w:rsid w:val="002E0201"/>
    <w:rsid w:val="002E2F8D"/>
    <w:rsid w:val="002E32F1"/>
    <w:rsid w:val="002E4E06"/>
    <w:rsid w:val="002E7B97"/>
    <w:rsid w:val="002E7E6A"/>
    <w:rsid w:val="002F1299"/>
    <w:rsid w:val="002F36E9"/>
    <w:rsid w:val="002F7B82"/>
    <w:rsid w:val="002F7F5D"/>
    <w:rsid w:val="00302F02"/>
    <w:rsid w:val="00303E45"/>
    <w:rsid w:val="003070F1"/>
    <w:rsid w:val="00307D83"/>
    <w:rsid w:val="00312DAF"/>
    <w:rsid w:val="00313075"/>
    <w:rsid w:val="0031516D"/>
    <w:rsid w:val="003212CF"/>
    <w:rsid w:val="003252C5"/>
    <w:rsid w:val="00327765"/>
    <w:rsid w:val="00327E95"/>
    <w:rsid w:val="0033062E"/>
    <w:rsid w:val="00330A79"/>
    <w:rsid w:val="0033228F"/>
    <w:rsid w:val="00336124"/>
    <w:rsid w:val="00337AF7"/>
    <w:rsid w:val="003411E4"/>
    <w:rsid w:val="00353142"/>
    <w:rsid w:val="003531AF"/>
    <w:rsid w:val="00354C54"/>
    <w:rsid w:val="0035668F"/>
    <w:rsid w:val="0035716E"/>
    <w:rsid w:val="00364C18"/>
    <w:rsid w:val="00365E30"/>
    <w:rsid w:val="00366D6E"/>
    <w:rsid w:val="00366E09"/>
    <w:rsid w:val="003670B4"/>
    <w:rsid w:val="003701D7"/>
    <w:rsid w:val="00373AE9"/>
    <w:rsid w:val="00381247"/>
    <w:rsid w:val="00383E09"/>
    <w:rsid w:val="003841BF"/>
    <w:rsid w:val="00384321"/>
    <w:rsid w:val="0039105C"/>
    <w:rsid w:val="003A4245"/>
    <w:rsid w:val="003A7749"/>
    <w:rsid w:val="003B3DA5"/>
    <w:rsid w:val="003B5617"/>
    <w:rsid w:val="003B5D09"/>
    <w:rsid w:val="003B6816"/>
    <w:rsid w:val="003C028B"/>
    <w:rsid w:val="003C1386"/>
    <w:rsid w:val="003C1777"/>
    <w:rsid w:val="003C76C0"/>
    <w:rsid w:val="003D13AE"/>
    <w:rsid w:val="003D7F85"/>
    <w:rsid w:val="003E0C37"/>
    <w:rsid w:val="003E1E6E"/>
    <w:rsid w:val="003F2873"/>
    <w:rsid w:val="003F34FE"/>
    <w:rsid w:val="003F4C0B"/>
    <w:rsid w:val="003F57B6"/>
    <w:rsid w:val="0040083C"/>
    <w:rsid w:val="004055AD"/>
    <w:rsid w:val="004059E6"/>
    <w:rsid w:val="00405F3B"/>
    <w:rsid w:val="004072ED"/>
    <w:rsid w:val="00411A23"/>
    <w:rsid w:val="0041314F"/>
    <w:rsid w:val="004135EE"/>
    <w:rsid w:val="0041444C"/>
    <w:rsid w:val="0041481B"/>
    <w:rsid w:val="00415E8C"/>
    <w:rsid w:val="00416A8D"/>
    <w:rsid w:val="00422337"/>
    <w:rsid w:val="00425FA3"/>
    <w:rsid w:val="00427123"/>
    <w:rsid w:val="00431868"/>
    <w:rsid w:val="00433B3B"/>
    <w:rsid w:val="004352FD"/>
    <w:rsid w:val="004402B1"/>
    <w:rsid w:val="004456D3"/>
    <w:rsid w:val="004476B5"/>
    <w:rsid w:val="00447FB9"/>
    <w:rsid w:val="004525F9"/>
    <w:rsid w:val="00452937"/>
    <w:rsid w:val="00452AA2"/>
    <w:rsid w:val="004615F4"/>
    <w:rsid w:val="00463DB4"/>
    <w:rsid w:val="00470813"/>
    <w:rsid w:val="00472D75"/>
    <w:rsid w:val="00473931"/>
    <w:rsid w:val="00476A0C"/>
    <w:rsid w:val="0047707B"/>
    <w:rsid w:val="00481BB8"/>
    <w:rsid w:val="00487433"/>
    <w:rsid w:val="004914D0"/>
    <w:rsid w:val="00495E34"/>
    <w:rsid w:val="004A075F"/>
    <w:rsid w:val="004A3AA0"/>
    <w:rsid w:val="004B34FA"/>
    <w:rsid w:val="004B4787"/>
    <w:rsid w:val="004B5C0E"/>
    <w:rsid w:val="004B5FAF"/>
    <w:rsid w:val="004B65F8"/>
    <w:rsid w:val="004B716D"/>
    <w:rsid w:val="004B7A66"/>
    <w:rsid w:val="004C1F6C"/>
    <w:rsid w:val="004C327A"/>
    <w:rsid w:val="004C3C3C"/>
    <w:rsid w:val="004D0A96"/>
    <w:rsid w:val="004D346C"/>
    <w:rsid w:val="004E1D2C"/>
    <w:rsid w:val="004E30D3"/>
    <w:rsid w:val="004E43DA"/>
    <w:rsid w:val="004E769F"/>
    <w:rsid w:val="004F0F3F"/>
    <w:rsid w:val="004F3A16"/>
    <w:rsid w:val="004F5B42"/>
    <w:rsid w:val="004F718A"/>
    <w:rsid w:val="005040FC"/>
    <w:rsid w:val="0050433F"/>
    <w:rsid w:val="0050534D"/>
    <w:rsid w:val="00513D12"/>
    <w:rsid w:val="0051555B"/>
    <w:rsid w:val="005216C3"/>
    <w:rsid w:val="00521E96"/>
    <w:rsid w:val="00522338"/>
    <w:rsid w:val="00522592"/>
    <w:rsid w:val="005340A2"/>
    <w:rsid w:val="0053446C"/>
    <w:rsid w:val="00536E7D"/>
    <w:rsid w:val="005405E7"/>
    <w:rsid w:val="00541934"/>
    <w:rsid w:val="005455C3"/>
    <w:rsid w:val="00546A82"/>
    <w:rsid w:val="00546AF1"/>
    <w:rsid w:val="005542C8"/>
    <w:rsid w:val="005579E6"/>
    <w:rsid w:val="00560257"/>
    <w:rsid w:val="005604F4"/>
    <w:rsid w:val="005618B1"/>
    <w:rsid w:val="00561911"/>
    <w:rsid w:val="00562631"/>
    <w:rsid w:val="00564917"/>
    <w:rsid w:val="00565CDF"/>
    <w:rsid w:val="00567006"/>
    <w:rsid w:val="00567733"/>
    <w:rsid w:val="005678C3"/>
    <w:rsid w:val="0057260B"/>
    <w:rsid w:val="00572699"/>
    <w:rsid w:val="00573AA7"/>
    <w:rsid w:val="00576091"/>
    <w:rsid w:val="005835CA"/>
    <w:rsid w:val="00587738"/>
    <w:rsid w:val="00590B13"/>
    <w:rsid w:val="00592217"/>
    <w:rsid w:val="005926A0"/>
    <w:rsid w:val="0059271A"/>
    <w:rsid w:val="00592FBD"/>
    <w:rsid w:val="005936CE"/>
    <w:rsid w:val="00596510"/>
    <w:rsid w:val="00596712"/>
    <w:rsid w:val="005969F4"/>
    <w:rsid w:val="005A066D"/>
    <w:rsid w:val="005A083B"/>
    <w:rsid w:val="005A4096"/>
    <w:rsid w:val="005A7168"/>
    <w:rsid w:val="005B0C6F"/>
    <w:rsid w:val="005B2AD8"/>
    <w:rsid w:val="005B4ADE"/>
    <w:rsid w:val="005B4F1F"/>
    <w:rsid w:val="005B76DE"/>
    <w:rsid w:val="005D1EF1"/>
    <w:rsid w:val="005D4C5F"/>
    <w:rsid w:val="005D7B17"/>
    <w:rsid w:val="005D7DAE"/>
    <w:rsid w:val="005E039A"/>
    <w:rsid w:val="005E16E9"/>
    <w:rsid w:val="005F1B7B"/>
    <w:rsid w:val="0060007E"/>
    <w:rsid w:val="00600614"/>
    <w:rsid w:val="0060147A"/>
    <w:rsid w:val="00604EC0"/>
    <w:rsid w:val="006058A8"/>
    <w:rsid w:val="0060627B"/>
    <w:rsid w:val="00607DEA"/>
    <w:rsid w:val="006134E3"/>
    <w:rsid w:val="0061786B"/>
    <w:rsid w:val="00617C0C"/>
    <w:rsid w:val="00620968"/>
    <w:rsid w:val="006230E6"/>
    <w:rsid w:val="00625CAF"/>
    <w:rsid w:val="006379A1"/>
    <w:rsid w:val="00637E4A"/>
    <w:rsid w:val="0064142C"/>
    <w:rsid w:val="00641539"/>
    <w:rsid w:val="00643B59"/>
    <w:rsid w:val="00646117"/>
    <w:rsid w:val="00647F18"/>
    <w:rsid w:val="00651AA2"/>
    <w:rsid w:val="00655908"/>
    <w:rsid w:val="00656224"/>
    <w:rsid w:val="006643B4"/>
    <w:rsid w:val="00665DD1"/>
    <w:rsid w:val="006667F8"/>
    <w:rsid w:val="00667BCD"/>
    <w:rsid w:val="00667E2B"/>
    <w:rsid w:val="00670F4A"/>
    <w:rsid w:val="00670FB1"/>
    <w:rsid w:val="006744F9"/>
    <w:rsid w:val="00674842"/>
    <w:rsid w:val="0068003C"/>
    <w:rsid w:val="006823BF"/>
    <w:rsid w:val="00683F40"/>
    <w:rsid w:val="006848BE"/>
    <w:rsid w:val="00686090"/>
    <w:rsid w:val="00686D0E"/>
    <w:rsid w:val="00691B93"/>
    <w:rsid w:val="006957B9"/>
    <w:rsid w:val="006A1862"/>
    <w:rsid w:val="006A5E28"/>
    <w:rsid w:val="006B0A7A"/>
    <w:rsid w:val="006B21EF"/>
    <w:rsid w:val="006B3408"/>
    <w:rsid w:val="006B4328"/>
    <w:rsid w:val="006B6310"/>
    <w:rsid w:val="006C37A1"/>
    <w:rsid w:val="006C3DCE"/>
    <w:rsid w:val="006C67FB"/>
    <w:rsid w:val="006C7D95"/>
    <w:rsid w:val="006D4FDC"/>
    <w:rsid w:val="006D6629"/>
    <w:rsid w:val="006D755E"/>
    <w:rsid w:val="006D7888"/>
    <w:rsid w:val="006E0150"/>
    <w:rsid w:val="006E11B8"/>
    <w:rsid w:val="006E12B0"/>
    <w:rsid w:val="006F037F"/>
    <w:rsid w:val="006F2511"/>
    <w:rsid w:val="006F278A"/>
    <w:rsid w:val="006F283E"/>
    <w:rsid w:val="006F3CEF"/>
    <w:rsid w:val="006F603C"/>
    <w:rsid w:val="006F70D4"/>
    <w:rsid w:val="006F76F3"/>
    <w:rsid w:val="007025FD"/>
    <w:rsid w:val="0070488A"/>
    <w:rsid w:val="00707888"/>
    <w:rsid w:val="00711A57"/>
    <w:rsid w:val="00722433"/>
    <w:rsid w:val="007230D7"/>
    <w:rsid w:val="00727448"/>
    <w:rsid w:val="00727E09"/>
    <w:rsid w:val="00730206"/>
    <w:rsid w:val="007326B1"/>
    <w:rsid w:val="00741876"/>
    <w:rsid w:val="007427B6"/>
    <w:rsid w:val="007436F2"/>
    <w:rsid w:val="007465A7"/>
    <w:rsid w:val="00751665"/>
    <w:rsid w:val="00755735"/>
    <w:rsid w:val="0076687D"/>
    <w:rsid w:val="007708D6"/>
    <w:rsid w:val="00772D77"/>
    <w:rsid w:val="00773881"/>
    <w:rsid w:val="007741ED"/>
    <w:rsid w:val="007766E3"/>
    <w:rsid w:val="0078183A"/>
    <w:rsid w:val="0078301B"/>
    <w:rsid w:val="00787267"/>
    <w:rsid w:val="00790C71"/>
    <w:rsid w:val="007916C3"/>
    <w:rsid w:val="0079438B"/>
    <w:rsid w:val="007943AB"/>
    <w:rsid w:val="00794D63"/>
    <w:rsid w:val="00794E32"/>
    <w:rsid w:val="007A016C"/>
    <w:rsid w:val="007A49AE"/>
    <w:rsid w:val="007A49F9"/>
    <w:rsid w:val="007A6020"/>
    <w:rsid w:val="007A66AA"/>
    <w:rsid w:val="007B08CE"/>
    <w:rsid w:val="007B12EC"/>
    <w:rsid w:val="007B3B59"/>
    <w:rsid w:val="007B6F71"/>
    <w:rsid w:val="007B7CB7"/>
    <w:rsid w:val="007C0F54"/>
    <w:rsid w:val="007C146E"/>
    <w:rsid w:val="007C155A"/>
    <w:rsid w:val="007D0ADA"/>
    <w:rsid w:val="007D2D63"/>
    <w:rsid w:val="007D49FB"/>
    <w:rsid w:val="007D6369"/>
    <w:rsid w:val="007D7C40"/>
    <w:rsid w:val="007E0141"/>
    <w:rsid w:val="007E017A"/>
    <w:rsid w:val="007E0F9D"/>
    <w:rsid w:val="007E45A4"/>
    <w:rsid w:val="007E56D2"/>
    <w:rsid w:val="007F1BF0"/>
    <w:rsid w:val="007F25A9"/>
    <w:rsid w:val="007F4FF3"/>
    <w:rsid w:val="007F5F08"/>
    <w:rsid w:val="007F7E9C"/>
    <w:rsid w:val="00806B44"/>
    <w:rsid w:val="008111CB"/>
    <w:rsid w:val="008114FD"/>
    <w:rsid w:val="00813D32"/>
    <w:rsid w:val="008161CF"/>
    <w:rsid w:val="00816B90"/>
    <w:rsid w:val="008171D5"/>
    <w:rsid w:val="0082023B"/>
    <w:rsid w:val="00821141"/>
    <w:rsid w:val="0082249A"/>
    <w:rsid w:val="008248EA"/>
    <w:rsid w:val="00824B43"/>
    <w:rsid w:val="008308EE"/>
    <w:rsid w:val="00835AE3"/>
    <w:rsid w:val="008377A2"/>
    <w:rsid w:val="00837C0A"/>
    <w:rsid w:val="00840DDA"/>
    <w:rsid w:val="00840E84"/>
    <w:rsid w:val="00842D90"/>
    <w:rsid w:val="00844608"/>
    <w:rsid w:val="00844944"/>
    <w:rsid w:val="00846952"/>
    <w:rsid w:val="00851FE4"/>
    <w:rsid w:val="00853841"/>
    <w:rsid w:val="00853A90"/>
    <w:rsid w:val="008557E1"/>
    <w:rsid w:val="008557F8"/>
    <w:rsid w:val="008608A5"/>
    <w:rsid w:val="008635A7"/>
    <w:rsid w:val="00865A02"/>
    <w:rsid w:val="00867048"/>
    <w:rsid w:val="00871529"/>
    <w:rsid w:val="00872397"/>
    <w:rsid w:val="0087262D"/>
    <w:rsid w:val="0087295F"/>
    <w:rsid w:val="008744BB"/>
    <w:rsid w:val="0088511C"/>
    <w:rsid w:val="00886C41"/>
    <w:rsid w:val="00890868"/>
    <w:rsid w:val="008935A4"/>
    <w:rsid w:val="008A03B3"/>
    <w:rsid w:val="008A1F7D"/>
    <w:rsid w:val="008A2E21"/>
    <w:rsid w:val="008A4BB2"/>
    <w:rsid w:val="008A5660"/>
    <w:rsid w:val="008A6660"/>
    <w:rsid w:val="008A68B8"/>
    <w:rsid w:val="008B07C4"/>
    <w:rsid w:val="008B1DD3"/>
    <w:rsid w:val="008B384F"/>
    <w:rsid w:val="008B67F8"/>
    <w:rsid w:val="008C1183"/>
    <w:rsid w:val="008C20E1"/>
    <w:rsid w:val="008C22B3"/>
    <w:rsid w:val="008D09C2"/>
    <w:rsid w:val="008D15B2"/>
    <w:rsid w:val="008D286E"/>
    <w:rsid w:val="008D3249"/>
    <w:rsid w:val="008D3C35"/>
    <w:rsid w:val="008E304A"/>
    <w:rsid w:val="008F0395"/>
    <w:rsid w:val="008F34FE"/>
    <w:rsid w:val="008F6199"/>
    <w:rsid w:val="008F6786"/>
    <w:rsid w:val="008F6B1D"/>
    <w:rsid w:val="009008F3"/>
    <w:rsid w:val="0090652A"/>
    <w:rsid w:val="00907AD2"/>
    <w:rsid w:val="00912459"/>
    <w:rsid w:val="00913417"/>
    <w:rsid w:val="0091467D"/>
    <w:rsid w:val="009166E1"/>
    <w:rsid w:val="00921E1D"/>
    <w:rsid w:val="009267CB"/>
    <w:rsid w:val="00926854"/>
    <w:rsid w:val="00926B9B"/>
    <w:rsid w:val="00931DAC"/>
    <w:rsid w:val="00935B6F"/>
    <w:rsid w:val="00942898"/>
    <w:rsid w:val="00942978"/>
    <w:rsid w:val="009432F8"/>
    <w:rsid w:val="00944B8C"/>
    <w:rsid w:val="009455D7"/>
    <w:rsid w:val="009508AE"/>
    <w:rsid w:val="00950CC9"/>
    <w:rsid w:val="0095178D"/>
    <w:rsid w:val="009573C0"/>
    <w:rsid w:val="0096031E"/>
    <w:rsid w:val="0096055C"/>
    <w:rsid w:val="00961505"/>
    <w:rsid w:val="00961B0D"/>
    <w:rsid w:val="00962346"/>
    <w:rsid w:val="00965737"/>
    <w:rsid w:val="00966ACE"/>
    <w:rsid w:val="00967C60"/>
    <w:rsid w:val="00967FCE"/>
    <w:rsid w:val="00971F80"/>
    <w:rsid w:val="0097367C"/>
    <w:rsid w:val="0097521E"/>
    <w:rsid w:val="00980136"/>
    <w:rsid w:val="009808AD"/>
    <w:rsid w:val="00980C33"/>
    <w:rsid w:val="00981CAE"/>
    <w:rsid w:val="009859AB"/>
    <w:rsid w:val="00986440"/>
    <w:rsid w:val="00986ED9"/>
    <w:rsid w:val="0099443A"/>
    <w:rsid w:val="00994D0E"/>
    <w:rsid w:val="009950A5"/>
    <w:rsid w:val="009970B9"/>
    <w:rsid w:val="00997D52"/>
    <w:rsid w:val="009A055D"/>
    <w:rsid w:val="009A0F7C"/>
    <w:rsid w:val="009A3A79"/>
    <w:rsid w:val="009A3F88"/>
    <w:rsid w:val="009B0E47"/>
    <w:rsid w:val="009B137E"/>
    <w:rsid w:val="009B3FE5"/>
    <w:rsid w:val="009B4A1A"/>
    <w:rsid w:val="009B6497"/>
    <w:rsid w:val="009B661B"/>
    <w:rsid w:val="009C224F"/>
    <w:rsid w:val="009C6163"/>
    <w:rsid w:val="009D1FC2"/>
    <w:rsid w:val="009D4758"/>
    <w:rsid w:val="009D584D"/>
    <w:rsid w:val="009E4B22"/>
    <w:rsid w:val="009E7090"/>
    <w:rsid w:val="009F1366"/>
    <w:rsid w:val="009F3AC0"/>
    <w:rsid w:val="009F5570"/>
    <w:rsid w:val="009F7106"/>
    <w:rsid w:val="00A01EF3"/>
    <w:rsid w:val="00A03BDA"/>
    <w:rsid w:val="00A0618F"/>
    <w:rsid w:val="00A1006A"/>
    <w:rsid w:val="00A124B5"/>
    <w:rsid w:val="00A1301D"/>
    <w:rsid w:val="00A22D22"/>
    <w:rsid w:val="00A2421D"/>
    <w:rsid w:val="00A25F53"/>
    <w:rsid w:val="00A274EB"/>
    <w:rsid w:val="00A332D5"/>
    <w:rsid w:val="00A3390B"/>
    <w:rsid w:val="00A36851"/>
    <w:rsid w:val="00A409F0"/>
    <w:rsid w:val="00A46286"/>
    <w:rsid w:val="00A507E7"/>
    <w:rsid w:val="00A50F2C"/>
    <w:rsid w:val="00A510B9"/>
    <w:rsid w:val="00A5214E"/>
    <w:rsid w:val="00A53D70"/>
    <w:rsid w:val="00A55D4C"/>
    <w:rsid w:val="00A562AF"/>
    <w:rsid w:val="00A573B7"/>
    <w:rsid w:val="00A61BC6"/>
    <w:rsid w:val="00A62041"/>
    <w:rsid w:val="00A645A1"/>
    <w:rsid w:val="00A64A15"/>
    <w:rsid w:val="00A651B7"/>
    <w:rsid w:val="00A66981"/>
    <w:rsid w:val="00A66D42"/>
    <w:rsid w:val="00A7247A"/>
    <w:rsid w:val="00A777EE"/>
    <w:rsid w:val="00A77A38"/>
    <w:rsid w:val="00A821E4"/>
    <w:rsid w:val="00A84364"/>
    <w:rsid w:val="00A84675"/>
    <w:rsid w:val="00A8576A"/>
    <w:rsid w:val="00A962B9"/>
    <w:rsid w:val="00AA0953"/>
    <w:rsid w:val="00AA26E5"/>
    <w:rsid w:val="00AA4B9C"/>
    <w:rsid w:val="00AA6741"/>
    <w:rsid w:val="00AB4C99"/>
    <w:rsid w:val="00AB6676"/>
    <w:rsid w:val="00AB7EB1"/>
    <w:rsid w:val="00AC51F3"/>
    <w:rsid w:val="00AC724E"/>
    <w:rsid w:val="00AC7C6A"/>
    <w:rsid w:val="00AD0C29"/>
    <w:rsid w:val="00AD13D7"/>
    <w:rsid w:val="00AD7B64"/>
    <w:rsid w:val="00AE0A19"/>
    <w:rsid w:val="00AE21DA"/>
    <w:rsid w:val="00AE4D28"/>
    <w:rsid w:val="00AE56D9"/>
    <w:rsid w:val="00AE6848"/>
    <w:rsid w:val="00AF39A1"/>
    <w:rsid w:val="00AF4EA2"/>
    <w:rsid w:val="00AF53AE"/>
    <w:rsid w:val="00AF7DF2"/>
    <w:rsid w:val="00B00280"/>
    <w:rsid w:val="00B035E5"/>
    <w:rsid w:val="00B0379E"/>
    <w:rsid w:val="00B0496F"/>
    <w:rsid w:val="00B051C8"/>
    <w:rsid w:val="00B142AF"/>
    <w:rsid w:val="00B17A92"/>
    <w:rsid w:val="00B21C47"/>
    <w:rsid w:val="00B23716"/>
    <w:rsid w:val="00B246E5"/>
    <w:rsid w:val="00B253F5"/>
    <w:rsid w:val="00B33DD9"/>
    <w:rsid w:val="00B34250"/>
    <w:rsid w:val="00B35910"/>
    <w:rsid w:val="00B35AFB"/>
    <w:rsid w:val="00B36453"/>
    <w:rsid w:val="00B3715E"/>
    <w:rsid w:val="00B37E2D"/>
    <w:rsid w:val="00B4170B"/>
    <w:rsid w:val="00B43160"/>
    <w:rsid w:val="00B5066E"/>
    <w:rsid w:val="00B550E2"/>
    <w:rsid w:val="00B60A86"/>
    <w:rsid w:val="00B62360"/>
    <w:rsid w:val="00B63ECA"/>
    <w:rsid w:val="00B64E62"/>
    <w:rsid w:val="00B67235"/>
    <w:rsid w:val="00B71EA0"/>
    <w:rsid w:val="00B76D32"/>
    <w:rsid w:val="00B8192A"/>
    <w:rsid w:val="00B82530"/>
    <w:rsid w:val="00B82E20"/>
    <w:rsid w:val="00B84C6C"/>
    <w:rsid w:val="00B87375"/>
    <w:rsid w:val="00B9087C"/>
    <w:rsid w:val="00B95901"/>
    <w:rsid w:val="00B95D50"/>
    <w:rsid w:val="00B96C69"/>
    <w:rsid w:val="00BA0F3A"/>
    <w:rsid w:val="00BA15A7"/>
    <w:rsid w:val="00BA2979"/>
    <w:rsid w:val="00BA494A"/>
    <w:rsid w:val="00BA559E"/>
    <w:rsid w:val="00BA6A3A"/>
    <w:rsid w:val="00BA7742"/>
    <w:rsid w:val="00BB057F"/>
    <w:rsid w:val="00BB21F8"/>
    <w:rsid w:val="00BB51D7"/>
    <w:rsid w:val="00BB525D"/>
    <w:rsid w:val="00BB5554"/>
    <w:rsid w:val="00BB7FA9"/>
    <w:rsid w:val="00BC631D"/>
    <w:rsid w:val="00BD152B"/>
    <w:rsid w:val="00BD3208"/>
    <w:rsid w:val="00BD4ADE"/>
    <w:rsid w:val="00BD72D3"/>
    <w:rsid w:val="00BE11C2"/>
    <w:rsid w:val="00BE26DB"/>
    <w:rsid w:val="00BE2994"/>
    <w:rsid w:val="00BE3DA0"/>
    <w:rsid w:val="00BE3FB5"/>
    <w:rsid w:val="00BE76C1"/>
    <w:rsid w:val="00BE7EFB"/>
    <w:rsid w:val="00BF2D23"/>
    <w:rsid w:val="00BF3119"/>
    <w:rsid w:val="00BF32D5"/>
    <w:rsid w:val="00BF3ACB"/>
    <w:rsid w:val="00BF4559"/>
    <w:rsid w:val="00BF74D5"/>
    <w:rsid w:val="00C047D0"/>
    <w:rsid w:val="00C05FCB"/>
    <w:rsid w:val="00C062B6"/>
    <w:rsid w:val="00C114DD"/>
    <w:rsid w:val="00C11A71"/>
    <w:rsid w:val="00C127E1"/>
    <w:rsid w:val="00C13CA0"/>
    <w:rsid w:val="00C15037"/>
    <w:rsid w:val="00C166D2"/>
    <w:rsid w:val="00C16EB7"/>
    <w:rsid w:val="00C17BE6"/>
    <w:rsid w:val="00C206AC"/>
    <w:rsid w:val="00C24714"/>
    <w:rsid w:val="00C3351D"/>
    <w:rsid w:val="00C348F6"/>
    <w:rsid w:val="00C349C8"/>
    <w:rsid w:val="00C46272"/>
    <w:rsid w:val="00C50CCA"/>
    <w:rsid w:val="00C55491"/>
    <w:rsid w:val="00C55D29"/>
    <w:rsid w:val="00C63487"/>
    <w:rsid w:val="00C64970"/>
    <w:rsid w:val="00C65B39"/>
    <w:rsid w:val="00C71656"/>
    <w:rsid w:val="00C7311D"/>
    <w:rsid w:val="00C733DC"/>
    <w:rsid w:val="00C7774F"/>
    <w:rsid w:val="00C852DC"/>
    <w:rsid w:val="00C85F81"/>
    <w:rsid w:val="00C879C9"/>
    <w:rsid w:val="00C92AF9"/>
    <w:rsid w:val="00C96290"/>
    <w:rsid w:val="00C96448"/>
    <w:rsid w:val="00CA128E"/>
    <w:rsid w:val="00CA181B"/>
    <w:rsid w:val="00CA5A9D"/>
    <w:rsid w:val="00CA69C5"/>
    <w:rsid w:val="00CA729C"/>
    <w:rsid w:val="00CA74A0"/>
    <w:rsid w:val="00CA7F57"/>
    <w:rsid w:val="00CB257D"/>
    <w:rsid w:val="00CB3724"/>
    <w:rsid w:val="00CB4531"/>
    <w:rsid w:val="00CB5018"/>
    <w:rsid w:val="00CC0A74"/>
    <w:rsid w:val="00CC1FF8"/>
    <w:rsid w:val="00CC2546"/>
    <w:rsid w:val="00CC2808"/>
    <w:rsid w:val="00CC3CA2"/>
    <w:rsid w:val="00CC43C9"/>
    <w:rsid w:val="00CC56BA"/>
    <w:rsid w:val="00CC5B96"/>
    <w:rsid w:val="00CC7BA8"/>
    <w:rsid w:val="00CD0178"/>
    <w:rsid w:val="00CD1265"/>
    <w:rsid w:val="00CE348A"/>
    <w:rsid w:val="00CE41BF"/>
    <w:rsid w:val="00CE767B"/>
    <w:rsid w:val="00CF262B"/>
    <w:rsid w:val="00CF3030"/>
    <w:rsid w:val="00CF4F41"/>
    <w:rsid w:val="00CF53D6"/>
    <w:rsid w:val="00CF6B9B"/>
    <w:rsid w:val="00CF7B67"/>
    <w:rsid w:val="00CF7BAE"/>
    <w:rsid w:val="00D023CD"/>
    <w:rsid w:val="00D02D5B"/>
    <w:rsid w:val="00D03AF6"/>
    <w:rsid w:val="00D0434E"/>
    <w:rsid w:val="00D10D71"/>
    <w:rsid w:val="00D1120A"/>
    <w:rsid w:val="00D125B6"/>
    <w:rsid w:val="00D22598"/>
    <w:rsid w:val="00D259B3"/>
    <w:rsid w:val="00D35005"/>
    <w:rsid w:val="00D359D4"/>
    <w:rsid w:val="00D36D9F"/>
    <w:rsid w:val="00D36EB2"/>
    <w:rsid w:val="00D40BF9"/>
    <w:rsid w:val="00D4293C"/>
    <w:rsid w:val="00D42FF6"/>
    <w:rsid w:val="00D432CA"/>
    <w:rsid w:val="00D44BD7"/>
    <w:rsid w:val="00D46418"/>
    <w:rsid w:val="00D46C2E"/>
    <w:rsid w:val="00D51290"/>
    <w:rsid w:val="00D51694"/>
    <w:rsid w:val="00D52586"/>
    <w:rsid w:val="00D5432E"/>
    <w:rsid w:val="00D61B37"/>
    <w:rsid w:val="00D635E8"/>
    <w:rsid w:val="00D63C12"/>
    <w:rsid w:val="00D65204"/>
    <w:rsid w:val="00D658DA"/>
    <w:rsid w:val="00D71D09"/>
    <w:rsid w:val="00D82056"/>
    <w:rsid w:val="00D83736"/>
    <w:rsid w:val="00D8492F"/>
    <w:rsid w:val="00D9044A"/>
    <w:rsid w:val="00DA2A59"/>
    <w:rsid w:val="00DA4168"/>
    <w:rsid w:val="00DA578F"/>
    <w:rsid w:val="00DA7026"/>
    <w:rsid w:val="00DB2DF8"/>
    <w:rsid w:val="00DB6CAB"/>
    <w:rsid w:val="00DC1938"/>
    <w:rsid w:val="00DC3549"/>
    <w:rsid w:val="00DC450C"/>
    <w:rsid w:val="00DC4742"/>
    <w:rsid w:val="00DC54BA"/>
    <w:rsid w:val="00DC5F3C"/>
    <w:rsid w:val="00DD197A"/>
    <w:rsid w:val="00DE40CB"/>
    <w:rsid w:val="00DE5356"/>
    <w:rsid w:val="00DE709E"/>
    <w:rsid w:val="00DE7567"/>
    <w:rsid w:val="00DF06E1"/>
    <w:rsid w:val="00DF127D"/>
    <w:rsid w:val="00DF2955"/>
    <w:rsid w:val="00DF2BAA"/>
    <w:rsid w:val="00DF3974"/>
    <w:rsid w:val="00DF3D9B"/>
    <w:rsid w:val="00DF57F9"/>
    <w:rsid w:val="00DF60E2"/>
    <w:rsid w:val="00E027BD"/>
    <w:rsid w:val="00E05B97"/>
    <w:rsid w:val="00E11131"/>
    <w:rsid w:val="00E12A3C"/>
    <w:rsid w:val="00E14080"/>
    <w:rsid w:val="00E15BD5"/>
    <w:rsid w:val="00E16BF4"/>
    <w:rsid w:val="00E203D5"/>
    <w:rsid w:val="00E21FB6"/>
    <w:rsid w:val="00E27F47"/>
    <w:rsid w:val="00E31158"/>
    <w:rsid w:val="00E315BA"/>
    <w:rsid w:val="00E3167A"/>
    <w:rsid w:val="00E317B2"/>
    <w:rsid w:val="00E37CEA"/>
    <w:rsid w:val="00E551A0"/>
    <w:rsid w:val="00E6018E"/>
    <w:rsid w:val="00E63124"/>
    <w:rsid w:val="00E65210"/>
    <w:rsid w:val="00E67029"/>
    <w:rsid w:val="00E67418"/>
    <w:rsid w:val="00E67A64"/>
    <w:rsid w:val="00E71F80"/>
    <w:rsid w:val="00E73816"/>
    <w:rsid w:val="00E7498F"/>
    <w:rsid w:val="00E76A8D"/>
    <w:rsid w:val="00E77A22"/>
    <w:rsid w:val="00E80993"/>
    <w:rsid w:val="00E84250"/>
    <w:rsid w:val="00E84C59"/>
    <w:rsid w:val="00E851A5"/>
    <w:rsid w:val="00E907CD"/>
    <w:rsid w:val="00E93930"/>
    <w:rsid w:val="00E962DA"/>
    <w:rsid w:val="00EA020D"/>
    <w:rsid w:val="00EA1891"/>
    <w:rsid w:val="00EA19B4"/>
    <w:rsid w:val="00EA56A2"/>
    <w:rsid w:val="00EB2540"/>
    <w:rsid w:val="00EB281F"/>
    <w:rsid w:val="00EB51AD"/>
    <w:rsid w:val="00EB7D9A"/>
    <w:rsid w:val="00EC76AC"/>
    <w:rsid w:val="00EC76AF"/>
    <w:rsid w:val="00EC7F5C"/>
    <w:rsid w:val="00ED02DA"/>
    <w:rsid w:val="00ED0433"/>
    <w:rsid w:val="00ED18A0"/>
    <w:rsid w:val="00ED1A49"/>
    <w:rsid w:val="00ED1C82"/>
    <w:rsid w:val="00ED48F4"/>
    <w:rsid w:val="00ED672E"/>
    <w:rsid w:val="00EE190C"/>
    <w:rsid w:val="00EE519D"/>
    <w:rsid w:val="00EE5A34"/>
    <w:rsid w:val="00EE7B8F"/>
    <w:rsid w:val="00EF4E15"/>
    <w:rsid w:val="00F04939"/>
    <w:rsid w:val="00F04996"/>
    <w:rsid w:val="00F057B5"/>
    <w:rsid w:val="00F10358"/>
    <w:rsid w:val="00F10F8D"/>
    <w:rsid w:val="00F124C3"/>
    <w:rsid w:val="00F13950"/>
    <w:rsid w:val="00F155E9"/>
    <w:rsid w:val="00F1699D"/>
    <w:rsid w:val="00F20B73"/>
    <w:rsid w:val="00F220E9"/>
    <w:rsid w:val="00F25E02"/>
    <w:rsid w:val="00F30C85"/>
    <w:rsid w:val="00F31273"/>
    <w:rsid w:val="00F33E2B"/>
    <w:rsid w:val="00F35B0E"/>
    <w:rsid w:val="00F36EF1"/>
    <w:rsid w:val="00F46AEF"/>
    <w:rsid w:val="00F479D1"/>
    <w:rsid w:val="00F53AC7"/>
    <w:rsid w:val="00F563CA"/>
    <w:rsid w:val="00F5671C"/>
    <w:rsid w:val="00F56B7C"/>
    <w:rsid w:val="00F62B9E"/>
    <w:rsid w:val="00F67F03"/>
    <w:rsid w:val="00F71CF0"/>
    <w:rsid w:val="00F74C8F"/>
    <w:rsid w:val="00F83F02"/>
    <w:rsid w:val="00F84FBE"/>
    <w:rsid w:val="00F87577"/>
    <w:rsid w:val="00F927E7"/>
    <w:rsid w:val="00F93C85"/>
    <w:rsid w:val="00F97DC1"/>
    <w:rsid w:val="00FA0A6B"/>
    <w:rsid w:val="00FA434E"/>
    <w:rsid w:val="00FA7092"/>
    <w:rsid w:val="00FB0FE6"/>
    <w:rsid w:val="00FB2702"/>
    <w:rsid w:val="00FB3A7A"/>
    <w:rsid w:val="00FB51FF"/>
    <w:rsid w:val="00FB5269"/>
    <w:rsid w:val="00FC3DF7"/>
    <w:rsid w:val="00FC4366"/>
    <w:rsid w:val="00FC45B3"/>
    <w:rsid w:val="00FC5624"/>
    <w:rsid w:val="00FD0C2E"/>
    <w:rsid w:val="00FD1508"/>
    <w:rsid w:val="00FD2C52"/>
    <w:rsid w:val="00FD40C8"/>
    <w:rsid w:val="00FD4F07"/>
    <w:rsid w:val="00FD7D5A"/>
    <w:rsid w:val="00FE4495"/>
    <w:rsid w:val="00FE6E55"/>
    <w:rsid w:val="00FE7796"/>
    <w:rsid w:val="00FF0604"/>
    <w:rsid w:val="00FF305E"/>
    <w:rsid w:val="00FF446F"/>
    <w:rsid w:val="00FF5B5C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5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B6E4A-F85B-429B-9738-DBDA1FDA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9597</Characters>
  <Application>Microsoft Office Word</Application>
  <DocSecurity>0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11258</CharactersWithSpaces>
  <SharedDoc>false</SharedDoc>
  <HLinks>
    <vt:vector size="24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mailto:rpd@miur.it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2023-04-26T09:58:00Z</dcterms:created>
  <dcterms:modified xsi:type="dcterms:W3CDTF">2023-05-11T21:11:00Z</dcterms:modified>
</cp:coreProperties>
</file>