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721D" w14:textId="77777777" w:rsidR="00154A3D" w:rsidRDefault="00000000">
      <w:pPr>
        <w:widowControl/>
        <w:tabs>
          <w:tab w:val="center" w:pos="4819"/>
          <w:tab w:val="right" w:pos="9638"/>
        </w:tabs>
        <w:rPr>
          <w:color w:val="000000"/>
          <w:sz w:val="20"/>
          <w:szCs w:val="20"/>
        </w:rPr>
      </w:pPr>
      <w:r>
        <w:rPr>
          <w:rFonts w:ascii="Calibri" w:eastAsia="Calibri" w:hAnsi="Calibri" w:cs="Calibri"/>
          <w:noProof/>
        </w:rPr>
        <w:drawing>
          <wp:inline distT="114300" distB="114300" distL="114300" distR="114300" wp14:anchorId="455E69D0" wp14:editId="520E17D2">
            <wp:extent cx="6332220" cy="1130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32220" cy="1130300"/>
                    </a:xfrm>
                    <a:prstGeom prst="rect">
                      <a:avLst/>
                    </a:prstGeom>
                    <a:ln/>
                  </pic:spPr>
                </pic:pic>
              </a:graphicData>
            </a:graphic>
          </wp:inline>
        </w:drawing>
      </w:r>
    </w:p>
    <w:p w14:paraId="29667E41" w14:textId="77777777" w:rsidR="00154A3D" w:rsidRDefault="00154A3D">
      <w:pPr>
        <w:pBdr>
          <w:top w:val="nil"/>
          <w:left w:val="nil"/>
          <w:bottom w:val="nil"/>
          <w:right w:val="nil"/>
          <w:between w:val="nil"/>
        </w:pBdr>
        <w:spacing w:before="2"/>
        <w:rPr>
          <w:color w:val="000000"/>
          <w:sz w:val="15"/>
          <w:szCs w:val="15"/>
        </w:rPr>
      </w:pPr>
    </w:p>
    <w:p w14:paraId="5C065489" w14:textId="77777777" w:rsidR="00154A3D" w:rsidRDefault="00154A3D">
      <w:pPr>
        <w:pStyle w:val="Titolo1"/>
        <w:spacing w:line="360" w:lineRule="auto"/>
        <w:ind w:left="0" w:right="79"/>
      </w:pPr>
    </w:p>
    <w:p w14:paraId="79E5EC33" w14:textId="77777777" w:rsidR="00154A3D" w:rsidRDefault="00154A3D">
      <w:pPr>
        <w:pStyle w:val="Titolo1"/>
        <w:spacing w:line="360" w:lineRule="auto"/>
        <w:ind w:left="0" w:right="79"/>
      </w:pPr>
    </w:p>
    <w:p w14:paraId="04A357F8" w14:textId="77777777" w:rsidR="00154A3D" w:rsidRDefault="00154A3D">
      <w:pPr>
        <w:pStyle w:val="Titolo1"/>
        <w:spacing w:line="360" w:lineRule="auto"/>
        <w:ind w:left="0" w:right="79"/>
      </w:pPr>
    </w:p>
    <w:p w14:paraId="097266E4" w14:textId="77777777" w:rsidR="00154A3D" w:rsidRDefault="00000000">
      <w:pPr>
        <w:pBdr>
          <w:top w:val="single" w:sz="4" w:space="1" w:color="000000"/>
          <w:left w:val="single" w:sz="4" w:space="4" w:color="000000"/>
          <w:bottom w:val="single" w:sz="4" w:space="1" w:color="000000"/>
          <w:right w:val="single" w:sz="4" w:space="4" w:color="000000"/>
        </w:pBdr>
        <w:tabs>
          <w:tab w:val="left" w:pos="944"/>
        </w:tabs>
        <w:ind w:left="851" w:right="387" w:hanging="851"/>
        <w:jc w:val="center"/>
        <w:rPr>
          <w:b/>
          <w:sz w:val="52"/>
          <w:szCs w:val="52"/>
        </w:rPr>
      </w:pPr>
      <w:r>
        <w:rPr>
          <w:b/>
          <w:sz w:val="52"/>
          <w:szCs w:val="52"/>
        </w:rPr>
        <w:t>INTESTAZIONE</w:t>
      </w:r>
    </w:p>
    <w:p w14:paraId="04E1E93C" w14:textId="77777777" w:rsidR="00154A3D" w:rsidRDefault="00154A3D">
      <w:pPr>
        <w:tabs>
          <w:tab w:val="left" w:pos="944"/>
        </w:tabs>
        <w:ind w:left="851" w:right="387" w:hanging="851"/>
      </w:pPr>
    </w:p>
    <w:p w14:paraId="69BD634F" w14:textId="77777777" w:rsidR="00154A3D" w:rsidRDefault="00154A3D">
      <w:pPr>
        <w:tabs>
          <w:tab w:val="left" w:pos="944"/>
        </w:tabs>
        <w:ind w:left="851" w:right="387" w:hanging="851"/>
      </w:pPr>
    </w:p>
    <w:p w14:paraId="2197B69A" w14:textId="77777777" w:rsidR="00154A3D" w:rsidRDefault="00154A3D">
      <w:pPr>
        <w:tabs>
          <w:tab w:val="left" w:pos="944"/>
        </w:tabs>
        <w:ind w:left="851" w:right="387" w:hanging="851"/>
      </w:pPr>
    </w:p>
    <w:p w14:paraId="5444F0CF" w14:textId="77777777" w:rsidR="00154A3D" w:rsidRDefault="00000000">
      <w:pPr>
        <w:pStyle w:val="Titolo1"/>
        <w:spacing w:line="360" w:lineRule="auto"/>
        <w:ind w:left="0" w:right="79"/>
      </w:pPr>
      <w:r>
        <w:t>PIANO NAZIONALE DI RIPRESA E RESILIENZA - MISSIONE 4: ISTRUZIONE E RICERCA</w:t>
      </w:r>
    </w:p>
    <w:p w14:paraId="73D71E3F" w14:textId="77777777" w:rsidR="00154A3D" w:rsidRDefault="00000000">
      <w:pPr>
        <w:pBdr>
          <w:top w:val="nil"/>
          <w:left w:val="nil"/>
          <w:bottom w:val="nil"/>
          <w:right w:val="nil"/>
          <w:between w:val="nil"/>
        </w:pBdr>
        <w:ind w:right="114"/>
        <w:jc w:val="center"/>
        <w:rPr>
          <w:color w:val="000000"/>
        </w:rPr>
      </w:pPr>
      <w:r>
        <w:rPr>
          <w:color w:val="000000"/>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 Azioni di prevenzione e contrasto della dispersione scolastica - (D.M. 170/2022)</w:t>
      </w:r>
    </w:p>
    <w:p w14:paraId="1EB04A0E" w14:textId="77777777" w:rsidR="00154A3D" w:rsidRDefault="00154A3D">
      <w:pPr>
        <w:ind w:left="3893" w:right="3922" w:firstLine="1"/>
        <w:jc w:val="center"/>
        <w:rPr>
          <w:sz w:val="16"/>
          <w:szCs w:val="16"/>
        </w:rPr>
      </w:pPr>
    </w:p>
    <w:p w14:paraId="6C15B59A" w14:textId="77777777" w:rsidR="00154A3D" w:rsidRDefault="00000000">
      <w:pPr>
        <w:pBdr>
          <w:top w:val="nil"/>
          <w:left w:val="nil"/>
          <w:bottom w:val="nil"/>
          <w:right w:val="nil"/>
          <w:between w:val="nil"/>
        </w:pBdr>
        <w:spacing w:before="9"/>
        <w:rPr>
          <w:rFonts w:ascii="Sorts Mill Goudy" w:eastAsia="Sorts Mill Goudy" w:hAnsi="Sorts Mill Goudy" w:cs="Sorts Mill Goudy"/>
          <w:b/>
          <w:color w:val="000000"/>
          <w:sz w:val="28"/>
          <w:szCs w:val="28"/>
        </w:rPr>
      </w:pPr>
      <w:r>
        <w:rPr>
          <w:rFonts w:ascii="Sorts Mill Goudy" w:eastAsia="Sorts Mill Goudy" w:hAnsi="Sorts Mill Goudy" w:cs="Sorts Mill Goudy"/>
          <w:b/>
          <w:color w:val="000000"/>
          <w:sz w:val="28"/>
          <w:szCs w:val="28"/>
        </w:rPr>
        <w:t xml:space="preserve">CNP: </w:t>
      </w:r>
      <w:r>
        <w:rPr>
          <w:rFonts w:ascii="Sorts Mill Goudy" w:eastAsia="Sorts Mill Goudy" w:hAnsi="Sorts Mill Goudy" w:cs="Sorts Mill Goudy"/>
          <w:b/>
          <w:color w:val="000000"/>
          <w:sz w:val="28"/>
          <w:szCs w:val="28"/>
        </w:rPr>
        <w:tab/>
      </w:r>
      <w:r>
        <w:rPr>
          <w:rFonts w:ascii="Sorts Mill Goudy" w:eastAsia="Sorts Mill Goudy" w:hAnsi="Sorts Mill Goudy" w:cs="Sorts Mill Goudy"/>
          <w:b/>
          <w:color w:val="000000"/>
          <w:sz w:val="28"/>
          <w:szCs w:val="28"/>
        </w:rPr>
        <w:tab/>
        <w:t>………………………</w:t>
      </w:r>
    </w:p>
    <w:p w14:paraId="17E4CFD5" w14:textId="77777777" w:rsidR="00154A3D" w:rsidRDefault="00000000">
      <w:pPr>
        <w:pBdr>
          <w:top w:val="nil"/>
          <w:left w:val="nil"/>
          <w:bottom w:val="nil"/>
          <w:right w:val="nil"/>
          <w:between w:val="nil"/>
        </w:pBdr>
        <w:spacing w:before="9"/>
        <w:rPr>
          <w:rFonts w:ascii="Sorts Mill Goudy" w:eastAsia="Sorts Mill Goudy" w:hAnsi="Sorts Mill Goudy" w:cs="Sorts Mill Goudy"/>
          <w:b/>
          <w:color w:val="000000"/>
          <w:sz w:val="28"/>
          <w:szCs w:val="28"/>
        </w:rPr>
      </w:pPr>
      <w:r>
        <w:rPr>
          <w:rFonts w:ascii="Sorts Mill Goudy" w:eastAsia="Sorts Mill Goudy" w:hAnsi="Sorts Mill Goudy" w:cs="Sorts Mill Goudy"/>
          <w:b/>
          <w:color w:val="000000"/>
          <w:sz w:val="28"/>
          <w:szCs w:val="28"/>
        </w:rPr>
        <w:t>CUP:</w:t>
      </w:r>
      <w:r>
        <w:rPr>
          <w:rFonts w:ascii="Sorts Mill Goudy" w:eastAsia="Sorts Mill Goudy" w:hAnsi="Sorts Mill Goudy" w:cs="Sorts Mill Goudy"/>
          <w:b/>
          <w:color w:val="000000"/>
          <w:sz w:val="28"/>
          <w:szCs w:val="28"/>
        </w:rPr>
        <w:tab/>
      </w:r>
      <w:r>
        <w:rPr>
          <w:rFonts w:ascii="Sorts Mill Goudy" w:eastAsia="Sorts Mill Goudy" w:hAnsi="Sorts Mill Goudy" w:cs="Sorts Mill Goudy"/>
          <w:b/>
          <w:color w:val="000000"/>
          <w:sz w:val="28"/>
          <w:szCs w:val="28"/>
        </w:rPr>
        <w:tab/>
        <w:t>………………………</w:t>
      </w:r>
    </w:p>
    <w:p w14:paraId="4005CDA9" w14:textId="77777777" w:rsidR="00154A3D" w:rsidRDefault="00000000">
      <w:pPr>
        <w:pBdr>
          <w:top w:val="nil"/>
          <w:left w:val="nil"/>
          <w:bottom w:val="nil"/>
          <w:right w:val="nil"/>
          <w:between w:val="nil"/>
        </w:pBdr>
        <w:spacing w:before="9"/>
        <w:rPr>
          <w:rFonts w:ascii="Sorts Mill Goudy" w:eastAsia="Sorts Mill Goudy" w:hAnsi="Sorts Mill Goudy" w:cs="Sorts Mill Goudy"/>
          <w:b/>
          <w:color w:val="000000"/>
          <w:sz w:val="28"/>
          <w:szCs w:val="28"/>
        </w:rPr>
      </w:pPr>
      <w:r>
        <w:rPr>
          <w:rFonts w:ascii="Sorts Mill Goudy" w:eastAsia="Sorts Mill Goudy" w:hAnsi="Sorts Mill Goudy" w:cs="Sorts Mill Goudy"/>
          <w:b/>
          <w:color w:val="000000"/>
          <w:sz w:val="28"/>
          <w:szCs w:val="28"/>
        </w:rPr>
        <w:t xml:space="preserve">TITOLO: </w:t>
      </w:r>
      <w:r>
        <w:rPr>
          <w:rFonts w:ascii="Sorts Mill Goudy" w:eastAsia="Sorts Mill Goudy" w:hAnsi="Sorts Mill Goudy" w:cs="Sorts Mill Goudy"/>
          <w:b/>
          <w:color w:val="000000"/>
          <w:sz w:val="28"/>
          <w:szCs w:val="28"/>
        </w:rPr>
        <w:tab/>
        <w:t>………………………</w:t>
      </w:r>
    </w:p>
    <w:p w14:paraId="39AF9779" w14:textId="77777777" w:rsidR="00154A3D" w:rsidRDefault="00154A3D">
      <w:pPr>
        <w:pBdr>
          <w:top w:val="nil"/>
          <w:left w:val="nil"/>
          <w:bottom w:val="nil"/>
          <w:right w:val="nil"/>
          <w:between w:val="nil"/>
        </w:pBdr>
        <w:spacing w:before="6"/>
        <w:rPr>
          <w:color w:val="000000"/>
        </w:rPr>
      </w:pPr>
    </w:p>
    <w:p w14:paraId="2052D6F3" w14:textId="77777777" w:rsidR="00154A3D" w:rsidRDefault="00000000">
      <w:pPr>
        <w:spacing w:after="60"/>
        <w:ind w:left="5812" w:right="711"/>
        <w:rPr>
          <w:sz w:val="24"/>
          <w:szCs w:val="24"/>
        </w:rPr>
      </w:pPr>
      <w:r>
        <w:rPr>
          <w:sz w:val="24"/>
          <w:szCs w:val="24"/>
        </w:rPr>
        <w:t xml:space="preserve">All’Albo on line dell’Istituto </w:t>
      </w:r>
    </w:p>
    <w:p w14:paraId="250CE186" w14:textId="77777777" w:rsidR="00154A3D" w:rsidRDefault="00000000">
      <w:pPr>
        <w:spacing w:after="60"/>
        <w:ind w:left="5812" w:right="711"/>
        <w:rPr>
          <w:sz w:val="20"/>
          <w:szCs w:val="20"/>
        </w:rPr>
      </w:pPr>
      <w:r>
        <w:rPr>
          <w:sz w:val="24"/>
          <w:szCs w:val="24"/>
        </w:rPr>
        <w:t>Sul sito web dell’Istituto</w:t>
      </w:r>
      <w:r>
        <w:rPr>
          <w:sz w:val="20"/>
          <w:szCs w:val="20"/>
        </w:rPr>
        <w:t xml:space="preserve"> Amministrazione Trasparente / Avvisi Bandi</w:t>
      </w:r>
    </w:p>
    <w:p w14:paraId="7A34A2D3" w14:textId="77777777" w:rsidR="00154A3D" w:rsidRDefault="00000000">
      <w:pPr>
        <w:spacing w:after="60"/>
        <w:ind w:left="5812" w:right="715"/>
        <w:rPr>
          <w:sz w:val="24"/>
          <w:szCs w:val="24"/>
        </w:rPr>
      </w:pPr>
      <w:r>
        <w:rPr>
          <w:sz w:val="24"/>
          <w:szCs w:val="24"/>
        </w:rPr>
        <w:t xml:space="preserve">Al Personale Docente </w:t>
      </w:r>
    </w:p>
    <w:p w14:paraId="50576DFD" w14:textId="77777777" w:rsidR="00154A3D" w:rsidRDefault="00000000">
      <w:pPr>
        <w:spacing w:after="60"/>
        <w:ind w:left="5812" w:right="711"/>
        <w:rPr>
          <w:sz w:val="24"/>
          <w:szCs w:val="24"/>
        </w:rPr>
      </w:pPr>
      <w:r>
        <w:rPr>
          <w:sz w:val="24"/>
          <w:szCs w:val="24"/>
        </w:rPr>
        <w:t xml:space="preserve">Al DSGA </w:t>
      </w:r>
    </w:p>
    <w:p w14:paraId="45236E22" w14:textId="77777777" w:rsidR="00154A3D" w:rsidRDefault="00154A3D">
      <w:pPr>
        <w:pBdr>
          <w:top w:val="nil"/>
          <w:left w:val="nil"/>
          <w:bottom w:val="nil"/>
          <w:right w:val="nil"/>
          <w:between w:val="nil"/>
        </w:pBdr>
        <w:spacing w:before="9"/>
        <w:rPr>
          <w:b/>
          <w:color w:val="000000"/>
          <w:sz w:val="19"/>
          <w:szCs w:val="19"/>
        </w:rPr>
      </w:pPr>
    </w:p>
    <w:p w14:paraId="7B44E56A" w14:textId="77777777" w:rsidR="00154A3D" w:rsidRDefault="00154A3D">
      <w:pPr>
        <w:pBdr>
          <w:top w:val="nil"/>
          <w:left w:val="nil"/>
          <w:bottom w:val="nil"/>
          <w:right w:val="nil"/>
          <w:between w:val="nil"/>
        </w:pBdr>
        <w:spacing w:before="8"/>
        <w:rPr>
          <w:rFonts w:ascii="Sorts Mill Goudy" w:eastAsia="Sorts Mill Goudy" w:hAnsi="Sorts Mill Goudy" w:cs="Sorts Mill Goudy"/>
          <w:color w:val="000000"/>
          <w:sz w:val="23"/>
          <w:szCs w:val="23"/>
        </w:rPr>
      </w:pPr>
    </w:p>
    <w:p w14:paraId="1D221643" w14:textId="77777777" w:rsidR="00154A3D" w:rsidRDefault="00000000">
      <w:pPr>
        <w:pStyle w:val="Titolo1"/>
        <w:spacing w:before="1"/>
        <w:ind w:left="1276" w:right="75" w:hanging="1276"/>
        <w:jc w:val="both"/>
        <w:rPr>
          <w:rFonts w:ascii="Sorts Mill Goudy" w:eastAsia="Sorts Mill Goudy" w:hAnsi="Sorts Mill Goudy" w:cs="Sorts Mill Goudy"/>
        </w:rPr>
      </w:pPr>
      <w:bookmarkStart w:id="0" w:name="_heading=h.gjdgxs" w:colFirst="0" w:colLast="0"/>
      <w:bookmarkEnd w:id="0"/>
      <w:r>
        <w:rPr>
          <w:rFonts w:ascii="Sorts Mill Goudy" w:eastAsia="Sorts Mill Goudy" w:hAnsi="Sorts Mill Goudy" w:cs="Sorts Mill Goudy"/>
        </w:rPr>
        <w:t>OGGETTO: Avviso pubblico per manifestazione disponibilità allo svolgimento di incarichi necessari alla realizzazione delle azioni di prevenzione FINANZIATE con le risorse dei COSTI INDIRETTI per l’organizzazione e l’attuazione del percorso e l’accesso alla frequenza da parte dei beneficiari</w:t>
      </w:r>
    </w:p>
    <w:p w14:paraId="3FBCBA78" w14:textId="77777777" w:rsidR="00154A3D" w:rsidRDefault="00154A3D">
      <w:pPr>
        <w:pBdr>
          <w:top w:val="nil"/>
          <w:left w:val="nil"/>
          <w:bottom w:val="nil"/>
          <w:right w:val="nil"/>
          <w:between w:val="nil"/>
        </w:pBdr>
        <w:spacing w:before="9"/>
        <w:ind w:left="1276" w:right="75" w:hanging="1276"/>
        <w:jc w:val="both"/>
        <w:rPr>
          <w:rFonts w:ascii="Sorts Mill Goudy" w:eastAsia="Sorts Mill Goudy" w:hAnsi="Sorts Mill Goudy" w:cs="Sorts Mill Goudy"/>
          <w:color w:val="000000"/>
          <w:sz w:val="21"/>
          <w:szCs w:val="21"/>
        </w:rPr>
      </w:pPr>
    </w:p>
    <w:p w14:paraId="464A54ED" w14:textId="77777777" w:rsidR="00154A3D" w:rsidRDefault="00000000">
      <w:pPr>
        <w:pStyle w:val="Titolo2"/>
        <w:jc w:val="center"/>
        <w:rPr>
          <w:color w:val="000000"/>
          <w:sz w:val="28"/>
          <w:szCs w:val="28"/>
        </w:rPr>
      </w:pPr>
      <w:r>
        <w:rPr>
          <w:color w:val="000000"/>
          <w:sz w:val="28"/>
          <w:szCs w:val="28"/>
        </w:rPr>
        <w:t>IL DIRIGENTE SCOLASTICO</w:t>
      </w:r>
    </w:p>
    <w:p w14:paraId="2CA8DEF1" w14:textId="77777777" w:rsidR="00154A3D" w:rsidRDefault="00154A3D">
      <w:pPr>
        <w:pBdr>
          <w:top w:val="nil"/>
          <w:left w:val="nil"/>
          <w:bottom w:val="nil"/>
          <w:right w:val="nil"/>
          <w:between w:val="nil"/>
        </w:pBdr>
        <w:spacing w:before="9"/>
        <w:rPr>
          <w:b/>
          <w:color w:val="000000"/>
          <w:sz w:val="19"/>
          <w:szCs w:val="19"/>
        </w:rPr>
      </w:pPr>
    </w:p>
    <w:p w14:paraId="657D8B08" w14:textId="77777777" w:rsidR="00154A3D" w:rsidRDefault="00000000">
      <w:pPr>
        <w:shd w:val="clear" w:color="auto" w:fill="FFFFFF"/>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la Legge 7 agosto 1990, n. 241 “Nuove norme in materia di procedimento amministrativo e di diritto di accesso ai documenti amministrativi” e ss. mm. ii;</w:t>
      </w:r>
    </w:p>
    <w:p w14:paraId="1C4B96B0" w14:textId="77777777" w:rsidR="00154A3D" w:rsidRDefault="00000000">
      <w:pPr>
        <w:shd w:val="clear" w:color="auto" w:fill="FFFFFF"/>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la Legge 15 marzo 1997 n. 59 concernente “Delega al governo per il conferimento di funzioni e compiti alle regioni e enti locali per la riforma della Pubblica Amministrazione e per la semplificazione amministrativa”;</w:t>
      </w:r>
    </w:p>
    <w:p w14:paraId="1AE09D2E" w14:textId="77777777" w:rsidR="00154A3D" w:rsidRDefault="00000000">
      <w:pPr>
        <w:shd w:val="clear" w:color="auto" w:fill="FFFFFF"/>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Decreto del Presidente della Repubblica 8 marzo 1999, n. 275, concernente il Regolamento recante “Norme in materia di autonomia delle Istituzioni Scolastiche, ai sensi della Legge 15 marzo 1997, n. 59”;</w:t>
      </w:r>
    </w:p>
    <w:p w14:paraId="35FAACE0" w14:textId="77777777" w:rsidR="00154A3D" w:rsidRDefault="00000000">
      <w:pPr>
        <w:shd w:val="clear" w:color="auto" w:fill="FFFFFF"/>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Decreto Legislativo 30 marzo 2001 n. 165 recante “Norme generali sull’ordinamento del lavoro alle dipendenze delle Amministrazioni Pubbliche” e ss. mm. ii.;</w:t>
      </w:r>
    </w:p>
    <w:p w14:paraId="6CC6EBEF" w14:textId="77777777" w:rsidR="00154A3D" w:rsidRDefault="00000000">
      <w:pPr>
        <w:shd w:val="clear" w:color="auto" w:fill="FFFFFF"/>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 xml:space="preserve">il Decreto Interministeriale 28 agosto 2018, n. 129, recante ad oggetto «Istruzioni generali </w:t>
      </w:r>
      <w:r>
        <w:rPr>
          <w:rFonts w:ascii="Sorts Mill Goudy" w:eastAsia="Sorts Mill Goudy" w:hAnsi="Sorts Mill Goudy" w:cs="Sorts Mill Goudy"/>
          <w:sz w:val="24"/>
          <w:szCs w:val="24"/>
        </w:rPr>
        <w:lastRenderedPageBreak/>
        <w:t>sulla gestione amministrativo-contabile delle istituzioni scolastiche, ai sensi dell’articolo 1, comma 143, della legge 13 luglio 2015, n. 107»;</w:t>
      </w:r>
    </w:p>
    <w:p w14:paraId="26561282" w14:textId="77777777" w:rsidR="00154A3D" w:rsidRDefault="00000000">
      <w:pPr>
        <w:pBdr>
          <w:top w:val="nil"/>
          <w:left w:val="nil"/>
          <w:bottom w:val="nil"/>
          <w:right w:val="nil"/>
          <w:between w:val="nil"/>
        </w:pBdr>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VISTA</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la Raccomandazione del Consiglio dell’Unione Europea del 28 giugno 2011 sulle politiche di riduzione dell’abbandono scolastico (2011/C 191/01);</w:t>
      </w:r>
    </w:p>
    <w:p w14:paraId="4F10C13E" w14:textId="77777777" w:rsidR="00154A3D" w:rsidRDefault="00000000">
      <w:pPr>
        <w:pBdr>
          <w:top w:val="nil"/>
          <w:left w:val="nil"/>
          <w:bottom w:val="nil"/>
          <w:right w:val="nil"/>
          <w:between w:val="nil"/>
        </w:pBdr>
        <w:spacing w:before="45"/>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VISTE</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le Conclusioni del Consiglio dell’Unione Europea del 23 e 24 novembre 2015 sulla riduzione dell’abbandono scolastico e sulla promozione del successo scolastico (2015/C 417/05);</w:t>
      </w:r>
    </w:p>
    <w:p w14:paraId="50D25452" w14:textId="77777777" w:rsidR="00154A3D" w:rsidRDefault="00000000">
      <w:pPr>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14:paraId="2FF99DBD" w14:textId="77777777" w:rsidR="00154A3D" w:rsidRDefault="00000000">
      <w:pPr>
        <w:pBdr>
          <w:top w:val="nil"/>
          <w:left w:val="nil"/>
          <w:bottom w:val="nil"/>
          <w:right w:val="nil"/>
          <w:between w:val="nil"/>
        </w:pBdr>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 xml:space="preserve">VISTO </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il Regolamento UE n. 2020/852 del 18 giugno 2020, che definisce gli obiettivi ambientali, tra cui il principio di non arrecare un danno significativo (DNSH, “Do no significant harm”), e la Comunicazione della Commissione UE 2021/C 58/01, recante “Orientamenti tecnici sull’applicazione del principio «non arrecare un danno significativo» a norma del regolamento sul dispositivo per la ripresa e la resilienza” ed in particolare l’articolo 17;</w:t>
      </w:r>
    </w:p>
    <w:p w14:paraId="16252E3C" w14:textId="77777777" w:rsidR="00154A3D" w:rsidRDefault="00000000">
      <w:pPr>
        <w:pBdr>
          <w:top w:val="nil"/>
          <w:left w:val="nil"/>
          <w:bottom w:val="nil"/>
          <w:right w:val="nil"/>
          <w:between w:val="nil"/>
        </w:pBdr>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VISTO</w:t>
      </w:r>
      <w:r>
        <w:rPr>
          <w:rFonts w:ascii="Sorts Mill Goudy" w:eastAsia="Sorts Mill Goudy" w:hAnsi="Sorts Mill Goudy" w:cs="Sorts Mill Goudy"/>
          <w:color w:val="000000"/>
          <w:sz w:val="24"/>
          <w:szCs w:val="24"/>
        </w:rPr>
        <w:t xml:space="preserve"> </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l’art. 125 comma 4 lettera b) del Regolamento UE n. 1303/2013;</w:t>
      </w:r>
    </w:p>
    <w:p w14:paraId="2B6B6DB8" w14:textId="77777777" w:rsidR="00154A3D" w:rsidRDefault="00000000">
      <w:pPr>
        <w:widowControl/>
        <w:pBdr>
          <w:top w:val="nil"/>
          <w:left w:val="nil"/>
          <w:bottom w:val="nil"/>
          <w:right w:val="nil"/>
          <w:between w:val="nil"/>
        </w:pBdr>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VISTO</w:t>
      </w:r>
      <w:r>
        <w:rPr>
          <w:rFonts w:ascii="Sorts Mill Goudy" w:eastAsia="Sorts Mill Goudy" w:hAnsi="Sorts Mill Goudy" w:cs="Sorts Mill Goudy"/>
          <w:color w:val="000000"/>
          <w:sz w:val="24"/>
          <w:szCs w:val="24"/>
        </w:rPr>
        <w:tab/>
        <w:t>l’articolo 34 del Regolamento UE 2021/241 dispone la necessità di garantire adeguata visibilità ai risultati degli investimenti finanziati dall’Unione Europea;</w:t>
      </w:r>
    </w:p>
    <w:p w14:paraId="535CEEFB" w14:textId="77777777" w:rsidR="00154A3D" w:rsidRDefault="00000000">
      <w:pPr>
        <w:pBdr>
          <w:top w:val="nil"/>
          <w:left w:val="nil"/>
          <w:bottom w:val="nil"/>
          <w:right w:val="nil"/>
          <w:between w:val="nil"/>
        </w:pBdr>
        <w:ind w:left="851" w:hanging="851"/>
        <w:jc w:val="both"/>
        <w:rPr>
          <w:rFonts w:ascii="Sorts Mill Goudy" w:eastAsia="Sorts Mill Goudy" w:hAnsi="Sorts Mill Goudy" w:cs="Sorts Mill Goudy"/>
          <w:b/>
          <w:color w:val="000000"/>
          <w:sz w:val="24"/>
          <w:szCs w:val="24"/>
        </w:rPr>
      </w:pPr>
      <w:r>
        <w:rPr>
          <w:rFonts w:ascii="Sorts Mill Goudy" w:eastAsia="Sorts Mill Goudy" w:hAnsi="Sorts Mill Goudy" w:cs="Sorts Mill Goudy"/>
          <w:b/>
          <w:color w:val="000000"/>
        </w:rPr>
        <w:t>VISTI</w:t>
      </w:r>
      <w:r>
        <w:rPr>
          <w:rFonts w:ascii="Sorts Mill Goudy" w:eastAsia="Sorts Mill Goudy" w:hAnsi="Sorts Mill Goudy" w:cs="Sorts Mill Goudy"/>
          <w:b/>
          <w:color w:val="000000"/>
        </w:rPr>
        <w:tab/>
      </w:r>
      <w:r>
        <w:rPr>
          <w:rFonts w:ascii="Sorts Mill Goudy" w:eastAsia="Sorts Mill Goudy" w:hAnsi="Sorts Mill Goudy" w:cs="Sorts Mill Goudy"/>
          <w:color w:val="000000"/>
          <w:sz w:val="24"/>
          <w:szCs w:val="24"/>
        </w:rPr>
        <w:t>i regolamenti (UE) 12 febbraio 2021, n. 2021/241 (che istituisce il dispositivo per la ripresa e la resilienza), 2021/1060 e i regolamenti delegati 2021/2105 e 2021/2106;</w:t>
      </w:r>
    </w:p>
    <w:p w14:paraId="2F48E36F" w14:textId="77777777" w:rsidR="00154A3D" w:rsidRDefault="00000000">
      <w:pPr>
        <w:pBdr>
          <w:top w:val="nil"/>
          <w:left w:val="nil"/>
          <w:bottom w:val="nil"/>
          <w:right w:val="nil"/>
          <w:between w:val="nil"/>
        </w:pBdr>
        <w:ind w:left="851" w:hanging="851"/>
        <w:jc w:val="both"/>
        <w:rPr>
          <w:rFonts w:ascii="Sorts Mill Goudy" w:eastAsia="Sorts Mill Goudy" w:hAnsi="Sorts Mill Goudy" w:cs="Sorts Mill Goudy"/>
          <w:b/>
          <w:color w:val="000000"/>
        </w:rPr>
      </w:pPr>
      <w:r>
        <w:rPr>
          <w:rFonts w:ascii="Sorts Mill Goudy" w:eastAsia="Sorts Mill Goudy" w:hAnsi="Sorts Mill Goudy" w:cs="Sorts Mill Goudy"/>
          <w:b/>
          <w:color w:val="000000"/>
          <w:sz w:val="24"/>
          <w:szCs w:val="24"/>
        </w:rPr>
        <w:t>VISTO</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il Piano nazionale di ripresa e resilienza (PNRR), la cui valutazione positiva è stata approvata con Decisione del Consiglio ECOFIN del 13 luglio 2021 e notificata all’Italia dal Segretariato generale del Consiglio con nota LT161/21, del 14 luglio 2021;</w:t>
      </w:r>
    </w:p>
    <w:p w14:paraId="1A49E168" w14:textId="77777777" w:rsidR="00154A3D" w:rsidRDefault="00000000">
      <w:pPr>
        <w:pBdr>
          <w:top w:val="nil"/>
          <w:left w:val="nil"/>
          <w:bottom w:val="nil"/>
          <w:right w:val="nil"/>
          <w:between w:val="nil"/>
        </w:pBdr>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rPr>
        <w:t xml:space="preserve">VISTI </w:t>
      </w:r>
      <w:r>
        <w:rPr>
          <w:rFonts w:ascii="Sorts Mill Goudy" w:eastAsia="Sorts Mill Goudy" w:hAnsi="Sorts Mill Goudy" w:cs="Sorts Mill Goudy"/>
          <w:b/>
          <w:color w:val="000000"/>
          <w:sz w:val="24"/>
          <w:szCs w:val="24"/>
        </w:rPr>
        <w:tab/>
      </w:r>
      <w:r>
        <w:rPr>
          <w:rFonts w:ascii="Sorts Mill Goudy" w:eastAsia="Sorts Mill Goudy" w:hAnsi="Sorts Mill Goudy" w:cs="Sorts Mill Goudy"/>
          <w:color w:val="000000"/>
          <w:sz w:val="24"/>
          <w:szCs w:val="24"/>
        </w:rPr>
        <w:t>gli obblighi di assicurare il conseguimento di target e milestone e degli obiettivi finanziari stabiliti nel PNRR;</w:t>
      </w:r>
    </w:p>
    <w:p w14:paraId="1F592295" w14:textId="77777777" w:rsidR="00154A3D" w:rsidRDefault="00000000">
      <w:pPr>
        <w:ind w:left="851" w:hanging="851"/>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 xml:space="preserve">VISTO </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w:t>
      </w:r>
      <w:r>
        <w:rPr>
          <w:rFonts w:ascii="Sorts Mill Goudy" w:eastAsia="Sorts Mill Goudy" w:hAnsi="Sorts Mill Goudy" w:cs="Sorts Mill Goudy"/>
          <w:b/>
          <w:sz w:val="24"/>
          <w:szCs w:val="24"/>
        </w:rPr>
        <w:t xml:space="preserve"> </w:t>
      </w:r>
      <w:r>
        <w:rPr>
          <w:rFonts w:ascii="Sorts Mill Goudy" w:eastAsia="Sorts Mill Goudy" w:hAnsi="Sorts Mill Goudy" w:cs="Sorts Mill Goudy"/>
          <w:sz w:val="24"/>
          <w:szCs w:val="24"/>
        </w:rPr>
        <w:t>Decreto-legge n. 121/2021, articolo 10, comma 4: Opzioni di costo semplificate (OCS);</w:t>
      </w:r>
    </w:p>
    <w:p w14:paraId="399072C4" w14:textId="77777777" w:rsidR="00154A3D" w:rsidRDefault="00000000">
      <w:pPr>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sz w:val="24"/>
          <w:szCs w:val="24"/>
        </w:rPr>
        <w:tab/>
        <w:t>il decreto del Ministro dell’Istruzione 24 giugno 2022, n. 170, recante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w:t>
      </w:r>
    </w:p>
    <w:p w14:paraId="758F8B5D" w14:textId="77777777" w:rsidR="00154A3D" w:rsidRDefault="00000000">
      <w:pPr>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sz w:val="24"/>
          <w:szCs w:val="24"/>
        </w:rPr>
        <w:tab/>
        <w:t>l’Allegato 2 del D.M. 170/2022 - Criteri di riparto delle risorse per le azioni di prevenzione e contrasto della dispersione scolastica in attuazione dell'investimento 1.4, finanziato dall'Unione Europea - Next Generation EU - Riparto istituzioni scolastiche;</w:t>
      </w:r>
    </w:p>
    <w:p w14:paraId="1EE2578A" w14:textId="77777777" w:rsidR="00154A3D" w:rsidRDefault="00000000">
      <w:pPr>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sz w:val="24"/>
          <w:szCs w:val="24"/>
        </w:rPr>
        <w:tab/>
        <w:t>la nota prot. n. 60586 del 13 luglio 2022 con la quale il Ministro dell’Istruzione ha diramato gli “Orientamenti per l’attuazione degli interventi nelle scuole” in relazione alle azioni di cui al citato decreto del Ministro dell’istruzione 24 giugno 2022, n. 170;</w:t>
      </w:r>
    </w:p>
    <w:p w14:paraId="6C44FA35" w14:textId="77777777" w:rsidR="00154A3D" w:rsidRDefault="00000000">
      <w:pPr>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VISTE</w:t>
      </w:r>
      <w:r>
        <w:rPr>
          <w:rFonts w:ascii="Sorts Mill Goudy" w:eastAsia="Sorts Mill Goudy" w:hAnsi="Sorts Mill Goudy" w:cs="Sorts Mill Goudy"/>
          <w:sz w:val="24"/>
          <w:szCs w:val="24"/>
        </w:rPr>
        <w:tab/>
        <w:t>le istruzioni operative dell’Unità di Missione per il PNRR del Ministero dell’istruzione e del merito prot. n. 109799 del 30 dicembre 2022;</w:t>
      </w:r>
    </w:p>
    <w:p w14:paraId="2D3FC27C" w14:textId="77777777" w:rsidR="00154A3D" w:rsidRDefault="00000000">
      <w:pPr>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VISTE</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le circolari del Ragioniere Generale dello Stato recanti disposizioni relative al Piano Nazionale di Ripresa e Resilienza (PNRR), n. 4, 21, 26, 27, 28, 29, 30, 32, 33, 34, 41, 43 dell’anno 2022;</w:t>
      </w:r>
    </w:p>
    <w:p w14:paraId="0214D303" w14:textId="77777777" w:rsidR="00154A3D" w:rsidRDefault="00000000">
      <w:pPr>
        <w:spacing w:after="60"/>
        <w:ind w:left="851" w:right="142"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VISTA</w:t>
      </w:r>
      <w:r>
        <w:rPr>
          <w:rFonts w:ascii="Sorts Mill Goudy" w:eastAsia="Sorts Mill Goudy" w:hAnsi="Sorts Mill Goudy" w:cs="Sorts Mill Goudy"/>
          <w:sz w:val="24"/>
          <w:szCs w:val="24"/>
        </w:rPr>
        <w:tab/>
        <w:t xml:space="preserve">la Delibera del Consiglio d’Istituto n. 00 del 00 ……… 2022 con la quale è stato approvato il </w:t>
      </w:r>
      <w:r>
        <w:rPr>
          <w:rFonts w:ascii="Sorts Mill Goudy" w:eastAsia="Sorts Mill Goudy" w:hAnsi="Sorts Mill Goudy" w:cs="Sorts Mill Goudy"/>
          <w:sz w:val="24"/>
          <w:szCs w:val="24"/>
        </w:rPr>
        <w:lastRenderedPageBreak/>
        <w:t>P.T.O.F. per gli anni scolastici 2022/2025;</w:t>
      </w:r>
    </w:p>
    <w:p w14:paraId="73EFC3E6" w14:textId="77777777" w:rsidR="00154A3D" w:rsidRDefault="00000000">
      <w:pPr>
        <w:pBdr>
          <w:top w:val="nil"/>
          <w:left w:val="nil"/>
          <w:bottom w:val="nil"/>
          <w:right w:val="nil"/>
          <w:between w:val="nil"/>
        </w:pBdr>
        <w:spacing w:after="60"/>
        <w:ind w:left="851" w:right="142" w:hanging="851"/>
        <w:jc w:val="both"/>
        <w:rPr>
          <w:rFonts w:ascii="Sorts Mill Goudy" w:eastAsia="Sorts Mill Goudy" w:hAnsi="Sorts Mill Goudy" w:cs="Sorts Mill Goudy"/>
          <w:b/>
          <w:sz w:val="24"/>
          <w:szCs w:val="24"/>
        </w:rPr>
      </w:pPr>
      <w:r>
        <w:rPr>
          <w:rFonts w:ascii="Sorts Mill Goudy" w:eastAsia="Sorts Mill Goudy" w:hAnsi="Sorts Mill Goudy" w:cs="Sorts Mill Goudy"/>
          <w:b/>
          <w:sz w:val="24"/>
          <w:szCs w:val="24"/>
        </w:rPr>
        <w:t xml:space="preserve">VISTO </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il Programma Annuale 2023 approvato dal C. d. I. con delibera n. 00 del ………. 202272023 e le successive variazioni e assestamenti;</w:t>
      </w:r>
    </w:p>
    <w:p w14:paraId="503B3608" w14:textId="77777777" w:rsidR="00154A3D" w:rsidRDefault="00000000">
      <w:pPr>
        <w:pBdr>
          <w:top w:val="nil"/>
          <w:left w:val="nil"/>
          <w:bottom w:val="nil"/>
          <w:right w:val="nil"/>
          <w:between w:val="nil"/>
        </w:pBdr>
        <w:spacing w:after="60"/>
        <w:ind w:left="851" w:right="142"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VISTE</w:t>
      </w:r>
      <w:r>
        <w:rPr>
          <w:rFonts w:ascii="Sorts Mill Goudy" w:eastAsia="Sorts Mill Goudy" w:hAnsi="Sorts Mill Goudy" w:cs="Sorts Mill Goudy"/>
          <w:b/>
          <w:sz w:val="24"/>
          <w:szCs w:val="24"/>
        </w:rPr>
        <w:tab/>
      </w:r>
      <w:r>
        <w:rPr>
          <w:rFonts w:ascii="Sorts Mill Goudy" w:eastAsia="Sorts Mill Goudy" w:hAnsi="Sorts Mill Goudy" w:cs="Sorts Mill Goudy"/>
          <w:sz w:val="24"/>
          <w:szCs w:val="24"/>
        </w:rPr>
        <w:t>le delibere di adesione al progetto PNRR Investimento 1.4 “Intervento straordinario finalizzato alla riduzione dei divari territoriali nel I e II ciclo della scuola secondaria e alla lotta alla dispersione scolastica” nell’ambito della Missione 4:</w:t>
      </w:r>
    </w:p>
    <w:p w14:paraId="0A94BBD5" w14:textId="77777777" w:rsidR="00154A3D" w:rsidRDefault="00000000">
      <w:pPr>
        <w:pBdr>
          <w:top w:val="nil"/>
          <w:left w:val="nil"/>
          <w:bottom w:val="nil"/>
          <w:right w:val="nil"/>
          <w:between w:val="nil"/>
        </w:pBdr>
        <w:spacing w:after="60"/>
        <w:ind w:left="851" w:right="142"/>
        <w:jc w:val="both"/>
        <w:rPr>
          <w:rFonts w:ascii="Sorts Mill Goudy" w:eastAsia="Sorts Mill Goudy" w:hAnsi="Sorts Mill Goudy" w:cs="Sorts Mill Goudy"/>
          <w:sz w:val="24"/>
          <w:szCs w:val="24"/>
          <w:highlight w:val="yellow"/>
        </w:rPr>
      </w:pPr>
      <w:r>
        <w:rPr>
          <w:rFonts w:ascii="Sorts Mill Goudy" w:eastAsia="Sorts Mill Goudy" w:hAnsi="Sorts Mill Goudy" w:cs="Sorts Mill Goudy"/>
          <w:sz w:val="24"/>
          <w:szCs w:val="24"/>
          <w:highlight w:val="yellow"/>
        </w:rPr>
        <w:t>Collegio dei Docenti n.00 del 00/00/0022 , Collegio dei Docenti n.00 del 00/00/0023</w:t>
      </w:r>
    </w:p>
    <w:p w14:paraId="06F69593" w14:textId="77777777" w:rsidR="00154A3D" w:rsidRDefault="00000000">
      <w:pPr>
        <w:pBdr>
          <w:top w:val="nil"/>
          <w:left w:val="nil"/>
          <w:bottom w:val="nil"/>
          <w:right w:val="nil"/>
          <w:between w:val="nil"/>
        </w:pBdr>
        <w:spacing w:after="60"/>
        <w:ind w:left="851" w:right="142"/>
        <w:jc w:val="both"/>
        <w:rPr>
          <w:rFonts w:ascii="Sorts Mill Goudy" w:eastAsia="Sorts Mill Goudy" w:hAnsi="Sorts Mill Goudy" w:cs="Sorts Mill Goudy"/>
          <w:sz w:val="24"/>
          <w:szCs w:val="24"/>
        </w:rPr>
      </w:pPr>
      <w:r>
        <w:rPr>
          <w:rFonts w:ascii="Sorts Mill Goudy" w:eastAsia="Sorts Mill Goudy" w:hAnsi="Sorts Mill Goudy" w:cs="Sorts Mill Goudy"/>
          <w:sz w:val="24"/>
          <w:szCs w:val="24"/>
          <w:highlight w:val="yellow"/>
        </w:rPr>
        <w:t>Consiglio d’Istituto n.00 del 00/00/0022; Consiglio d’Istituto n.00 del 00/00/0023</w:t>
      </w:r>
    </w:p>
    <w:p w14:paraId="3CD4EEE9" w14:textId="77777777" w:rsidR="00154A3D" w:rsidRDefault="00000000">
      <w:pPr>
        <w:pBdr>
          <w:top w:val="nil"/>
          <w:left w:val="nil"/>
          <w:bottom w:val="nil"/>
          <w:right w:val="nil"/>
          <w:between w:val="nil"/>
        </w:pBdr>
        <w:tabs>
          <w:tab w:val="left" w:pos="3079"/>
        </w:tabs>
        <w:ind w:left="851" w:hanging="851"/>
        <w:jc w:val="both"/>
        <w:rPr>
          <w:rFonts w:ascii="Sorts Mill Goudy" w:eastAsia="Sorts Mill Goudy" w:hAnsi="Sorts Mill Goudy" w:cs="Sorts Mill Goudy"/>
          <w:color w:val="000000"/>
        </w:rPr>
      </w:pPr>
      <w:r>
        <w:rPr>
          <w:rFonts w:ascii="Sorts Mill Goudy" w:eastAsia="Sorts Mill Goudy" w:hAnsi="Sorts Mill Goudy" w:cs="Sorts Mill Goudy"/>
          <w:b/>
          <w:color w:val="000000"/>
        </w:rPr>
        <w:t>VISTA</w:t>
      </w:r>
      <w:r>
        <w:rPr>
          <w:rFonts w:ascii="Sorts Mill Goudy" w:eastAsia="Sorts Mill Goudy" w:hAnsi="Sorts Mill Goudy" w:cs="Sorts Mill Goudy"/>
          <w:b/>
          <w:color w:val="000000"/>
        </w:rPr>
        <w:tab/>
      </w:r>
      <w:r>
        <w:rPr>
          <w:rFonts w:ascii="Sorts Mill Goudy" w:eastAsia="Sorts Mill Goudy" w:hAnsi="Sorts Mill Goudy" w:cs="Sorts Mill Goudy"/>
          <w:color w:val="000000"/>
        </w:rPr>
        <w:t>la candidatura, inoltrata sull’apposita piattaforma, presentata in data 00/02/2023;</w:t>
      </w:r>
    </w:p>
    <w:p w14:paraId="4FDE3790" w14:textId="77777777" w:rsidR="00154A3D" w:rsidRDefault="00000000">
      <w:pPr>
        <w:pBdr>
          <w:top w:val="nil"/>
          <w:left w:val="nil"/>
          <w:bottom w:val="nil"/>
          <w:right w:val="nil"/>
          <w:between w:val="nil"/>
        </w:pBdr>
        <w:tabs>
          <w:tab w:val="left" w:pos="3079"/>
        </w:tabs>
        <w:ind w:left="851" w:hanging="851"/>
        <w:jc w:val="both"/>
        <w:rPr>
          <w:rFonts w:ascii="Sorts Mill Goudy" w:eastAsia="Sorts Mill Goudy" w:hAnsi="Sorts Mill Goudy" w:cs="Sorts Mill Goudy"/>
          <w:color w:val="000000"/>
        </w:rPr>
      </w:pPr>
      <w:r>
        <w:rPr>
          <w:rFonts w:ascii="Sorts Mill Goudy" w:eastAsia="Sorts Mill Goudy" w:hAnsi="Sorts Mill Goudy" w:cs="Sorts Mill Goudy"/>
          <w:b/>
          <w:color w:val="000000"/>
        </w:rPr>
        <w:t>VISTO</w:t>
      </w:r>
      <w:r>
        <w:rPr>
          <w:rFonts w:ascii="Sorts Mill Goudy" w:eastAsia="Sorts Mill Goudy" w:hAnsi="Sorts Mill Goudy" w:cs="Sorts Mill Goudy"/>
          <w:b/>
          <w:color w:val="000000"/>
        </w:rPr>
        <w:tab/>
      </w:r>
      <w:r>
        <w:rPr>
          <w:rFonts w:ascii="Sorts Mill Goudy" w:eastAsia="Sorts Mill Goudy" w:hAnsi="Sorts Mill Goudy" w:cs="Sorts Mill Goudy"/>
          <w:color w:val="000000"/>
        </w:rPr>
        <w:t>l’accordo di concessione firmato digitalmente dall’Unità di Missione e protocollato con n. 00000 in data 00/03/2023 che costituisce formale autorizzazione all’avvio del progetto e contestuale autorizzazione alla spesa;</w:t>
      </w:r>
    </w:p>
    <w:p w14:paraId="1B065DC4" w14:textId="77777777" w:rsidR="00154A3D" w:rsidRDefault="00000000">
      <w:pPr>
        <w:ind w:left="851" w:hanging="851"/>
        <w:jc w:val="both"/>
        <w:rPr>
          <w:rFonts w:ascii="Sorts Mill Goudy" w:eastAsia="Sorts Mill Goudy" w:hAnsi="Sorts Mill Goudy" w:cs="Sorts Mill Goudy"/>
          <w:sz w:val="24"/>
          <w:szCs w:val="24"/>
        </w:rPr>
      </w:pPr>
      <w:r>
        <w:rPr>
          <w:rFonts w:ascii="Sorts Mill Goudy" w:eastAsia="Sorts Mill Goudy" w:hAnsi="Sorts Mill Goudy" w:cs="Sorts Mill Goudy"/>
          <w:b/>
          <w:sz w:val="24"/>
          <w:szCs w:val="24"/>
        </w:rPr>
        <w:t>VISTO</w:t>
      </w:r>
      <w:r>
        <w:rPr>
          <w:rFonts w:ascii="Sorts Mill Goudy" w:eastAsia="Sorts Mill Goudy" w:hAnsi="Sorts Mill Goudy" w:cs="Sorts Mill Goudy"/>
          <w:b/>
        </w:rPr>
        <w:tab/>
      </w:r>
      <w:r>
        <w:rPr>
          <w:rFonts w:ascii="Sorts Mill Goudy" w:eastAsia="Sorts Mill Goudy" w:hAnsi="Sorts Mill Goudy" w:cs="Sorts Mill Goudy"/>
          <w:sz w:val="24"/>
          <w:szCs w:val="24"/>
        </w:rPr>
        <w:t>il decreto di assunzione in bilancio prot. n. 0000/0.0 del 00/03/2023 del progetto “Azioni di prevenzione e contrasto della dispersione scolastica – D.M. n. 170/2022 – Codice identificativo del progetto: ------------------------------------- - CUP: 00000000000000000000000000000000” con il quale è stato appositamente costituito l’aggregato A03.00;</w:t>
      </w:r>
    </w:p>
    <w:p w14:paraId="5E47E27F" w14:textId="77777777" w:rsidR="00154A3D" w:rsidRDefault="00000000">
      <w:pPr>
        <w:pBdr>
          <w:top w:val="nil"/>
          <w:left w:val="nil"/>
          <w:bottom w:val="nil"/>
          <w:right w:val="nil"/>
          <w:between w:val="nil"/>
        </w:pBdr>
        <w:tabs>
          <w:tab w:val="left" w:pos="3079"/>
        </w:tabs>
        <w:ind w:left="851" w:hanging="851"/>
        <w:jc w:val="both"/>
        <w:rPr>
          <w:rFonts w:ascii="Sorts Mill Goudy" w:eastAsia="Sorts Mill Goudy" w:hAnsi="Sorts Mill Goudy" w:cs="Sorts Mill Goudy"/>
          <w:color w:val="000000"/>
          <w:sz w:val="24"/>
          <w:szCs w:val="24"/>
        </w:rPr>
      </w:pPr>
      <w:r>
        <w:rPr>
          <w:rFonts w:ascii="Sorts Mill Goudy" w:eastAsia="Sorts Mill Goudy" w:hAnsi="Sorts Mill Goudy" w:cs="Sorts Mill Goudy"/>
          <w:b/>
          <w:color w:val="000000"/>
          <w:sz w:val="24"/>
          <w:szCs w:val="24"/>
          <w:highlight w:val="yellow"/>
        </w:rPr>
        <w:t>VISTO</w:t>
      </w:r>
      <w:r>
        <w:rPr>
          <w:rFonts w:ascii="Sorts Mill Goudy" w:eastAsia="Sorts Mill Goudy" w:hAnsi="Sorts Mill Goudy" w:cs="Sorts Mill Goudy"/>
          <w:b/>
          <w:color w:val="000000"/>
          <w:sz w:val="24"/>
          <w:szCs w:val="24"/>
          <w:highlight w:val="yellow"/>
        </w:rPr>
        <w:tab/>
      </w:r>
      <w:r>
        <w:rPr>
          <w:rFonts w:ascii="Sorts Mill Goudy" w:eastAsia="Sorts Mill Goudy" w:hAnsi="Sorts Mill Goudy" w:cs="Sorts Mill Goudy"/>
          <w:color w:val="000000"/>
          <w:sz w:val="24"/>
          <w:szCs w:val="24"/>
          <w:highlight w:val="yellow"/>
        </w:rPr>
        <w:t>l’accordo di Rete ……..  …… ……., approvato dal Consiglio d’Istituto con delibera n. …… del ………..;</w:t>
      </w:r>
    </w:p>
    <w:p w14:paraId="06C9081E" w14:textId="77777777" w:rsidR="00154A3D" w:rsidRDefault="00154A3D">
      <w:pPr>
        <w:pBdr>
          <w:top w:val="nil"/>
          <w:left w:val="nil"/>
          <w:bottom w:val="nil"/>
          <w:right w:val="nil"/>
          <w:between w:val="nil"/>
        </w:pBdr>
        <w:spacing w:before="9"/>
        <w:rPr>
          <w:color w:val="000000"/>
          <w:sz w:val="21"/>
          <w:szCs w:val="21"/>
        </w:rPr>
      </w:pPr>
    </w:p>
    <w:p w14:paraId="6949228A" w14:textId="77777777" w:rsidR="00154A3D" w:rsidRDefault="00000000">
      <w:pPr>
        <w:pStyle w:val="Titolo1"/>
        <w:spacing w:before="120" w:after="120"/>
        <w:ind w:left="1106" w:right="1389"/>
      </w:pPr>
      <w:r>
        <w:t>EMANA IL SEGUENTE AVVISO PUBBLICO</w:t>
      </w:r>
    </w:p>
    <w:p w14:paraId="35BEF874" w14:textId="77777777" w:rsidR="00154A3D" w:rsidRDefault="00000000">
      <w:pPr>
        <w:spacing w:before="120" w:after="240"/>
        <w:ind w:left="3430"/>
        <w:rPr>
          <w:b/>
        </w:rPr>
      </w:pPr>
      <w:r>
        <w:rPr>
          <w:b/>
        </w:rPr>
        <w:t>ART. 1 - Finalità della selezione</w:t>
      </w:r>
    </w:p>
    <w:p w14:paraId="7A4E3854" w14:textId="77777777" w:rsidR="00154A3D" w:rsidRDefault="00000000">
      <w:pPr>
        <w:pBdr>
          <w:top w:val="nil"/>
          <w:left w:val="nil"/>
          <w:bottom w:val="nil"/>
          <w:right w:val="nil"/>
          <w:between w:val="nil"/>
        </w:pBdr>
        <w:spacing w:before="1" w:line="249" w:lineRule="auto"/>
        <w:ind w:left="227"/>
        <w:rPr>
          <w:rFonts w:ascii="Sorts Mill Goudy" w:eastAsia="Sorts Mill Goudy" w:hAnsi="Sorts Mill Goudy" w:cs="Sorts Mill Goudy"/>
          <w:color w:val="000000"/>
        </w:rPr>
      </w:pPr>
      <w:r>
        <w:rPr>
          <w:rFonts w:ascii="Sorts Mill Goudy" w:eastAsia="Sorts Mill Goudy" w:hAnsi="Sorts Mill Goudy" w:cs="Sorts Mill Goudy"/>
          <w:color w:val="000000"/>
        </w:rPr>
        <w:t>Al fine di garantire la realizzazione di azioni di prevenzione e contrasto alla dispersione scolastica è necessario reclutare personale per:</w:t>
      </w:r>
    </w:p>
    <w:p w14:paraId="25D3E594" w14:textId="77777777" w:rsidR="00154A3D" w:rsidRDefault="00000000">
      <w:pPr>
        <w:numPr>
          <w:ilvl w:val="0"/>
          <w:numId w:val="2"/>
        </w:numPr>
        <w:pBdr>
          <w:top w:val="nil"/>
          <w:left w:val="nil"/>
          <w:bottom w:val="nil"/>
          <w:right w:val="nil"/>
          <w:between w:val="nil"/>
        </w:pBdr>
        <w:tabs>
          <w:tab w:val="left" w:pos="947"/>
        </w:tabs>
        <w:spacing w:before="7"/>
        <w:rPr>
          <w:rFonts w:ascii="Sorts Mill Goudy" w:eastAsia="Sorts Mill Goudy" w:hAnsi="Sorts Mill Goudy" w:cs="Sorts Mill Goudy"/>
          <w:color w:val="000000"/>
        </w:rPr>
      </w:pPr>
      <w:r>
        <w:rPr>
          <w:rFonts w:ascii="Sorts Mill Goudy" w:eastAsia="Sorts Mill Goudy" w:hAnsi="Sorts Mill Goudy" w:cs="Sorts Mill Goudy"/>
          <w:color w:val="000000"/>
        </w:rPr>
        <w:t>costituire team di coordinamento della prevenzione dispersione scolastica;</w:t>
      </w:r>
    </w:p>
    <w:p w14:paraId="4D1B2A5E" w14:textId="77777777" w:rsidR="00154A3D" w:rsidRDefault="00000000">
      <w:pPr>
        <w:numPr>
          <w:ilvl w:val="0"/>
          <w:numId w:val="2"/>
        </w:numPr>
        <w:pBdr>
          <w:top w:val="nil"/>
          <w:left w:val="nil"/>
          <w:bottom w:val="nil"/>
          <w:right w:val="nil"/>
          <w:between w:val="nil"/>
        </w:pBdr>
        <w:tabs>
          <w:tab w:val="left" w:pos="947"/>
        </w:tabs>
        <w:spacing w:before="16"/>
        <w:rPr>
          <w:rFonts w:ascii="Sorts Mill Goudy" w:eastAsia="Sorts Mill Goudy" w:hAnsi="Sorts Mill Goudy" w:cs="Sorts Mill Goudy"/>
          <w:color w:val="000000"/>
        </w:rPr>
      </w:pPr>
      <w:r>
        <w:rPr>
          <w:rFonts w:ascii="Sorts Mill Goudy" w:eastAsia="Sorts Mill Goudy" w:hAnsi="Sorts Mill Goudy" w:cs="Sorts Mill Goudy"/>
          <w:color w:val="000000"/>
        </w:rPr>
        <w:t>realizzare le azioni di prevenzione e contrasto alla dispersione scolastica e precisamente:</w:t>
      </w:r>
    </w:p>
    <w:p w14:paraId="26353C8E" w14:textId="77777777" w:rsidR="00154A3D" w:rsidRDefault="00154A3D">
      <w:pPr>
        <w:tabs>
          <w:tab w:val="left" w:pos="947"/>
        </w:tabs>
        <w:spacing w:before="16"/>
        <w:rPr>
          <w:rFonts w:ascii="Sorts Mill Goudy" w:eastAsia="Sorts Mill Goudy" w:hAnsi="Sorts Mill Goudy" w:cs="Sorts Mill Goudy"/>
        </w:rPr>
      </w:pPr>
    </w:p>
    <w:tbl>
      <w:tblPr>
        <w:tblStyle w:val="a"/>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7"/>
        <w:gridCol w:w="3685"/>
      </w:tblGrid>
      <w:tr w:rsidR="00154A3D" w14:paraId="04D40A23" w14:textId="77777777">
        <w:trPr>
          <w:trHeight w:val="532"/>
        </w:trPr>
        <w:tc>
          <w:tcPr>
            <w:tcW w:w="6237" w:type="dxa"/>
          </w:tcPr>
          <w:p w14:paraId="6360D658" w14:textId="77777777" w:rsidR="00154A3D" w:rsidRDefault="00000000">
            <w:pPr>
              <w:pBdr>
                <w:top w:val="nil"/>
                <w:left w:val="nil"/>
                <w:bottom w:val="nil"/>
                <w:right w:val="nil"/>
                <w:between w:val="nil"/>
              </w:pBdr>
              <w:spacing w:before="135"/>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percorsi di mentoring e orientamento individuali</w:t>
            </w:r>
          </w:p>
        </w:tc>
        <w:tc>
          <w:tcPr>
            <w:tcW w:w="3685" w:type="dxa"/>
          </w:tcPr>
          <w:p w14:paraId="150BE81B" w14:textId="77777777" w:rsidR="00154A3D" w:rsidRDefault="00000000">
            <w:pPr>
              <w:pBdr>
                <w:top w:val="nil"/>
                <w:left w:val="nil"/>
                <w:bottom w:val="nil"/>
                <w:right w:val="nil"/>
                <w:between w:val="nil"/>
              </w:pBdr>
              <w:spacing w:before="135"/>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n. 150 edizioni per 00 unità – 12 ore cad</w:t>
            </w:r>
          </w:p>
        </w:tc>
      </w:tr>
      <w:tr w:rsidR="00154A3D" w14:paraId="7E814FBA" w14:textId="77777777">
        <w:trPr>
          <w:trHeight w:val="537"/>
        </w:trPr>
        <w:tc>
          <w:tcPr>
            <w:tcW w:w="6237" w:type="dxa"/>
          </w:tcPr>
          <w:p w14:paraId="55958847" w14:textId="77777777" w:rsidR="00154A3D" w:rsidRDefault="00000000">
            <w:pPr>
              <w:pBdr>
                <w:top w:val="nil"/>
                <w:left w:val="nil"/>
                <w:bottom w:val="nil"/>
                <w:right w:val="nil"/>
                <w:between w:val="nil"/>
              </w:pBdr>
              <w:spacing w:before="1"/>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percorsi di potenziamento delle competenze di base, di motivazione e accompagnamento</w:t>
            </w:r>
          </w:p>
        </w:tc>
        <w:tc>
          <w:tcPr>
            <w:tcW w:w="3685" w:type="dxa"/>
          </w:tcPr>
          <w:p w14:paraId="6499E209" w14:textId="77777777" w:rsidR="00154A3D" w:rsidRDefault="00000000">
            <w:pPr>
              <w:pBdr>
                <w:top w:val="nil"/>
                <w:left w:val="nil"/>
                <w:bottom w:val="nil"/>
                <w:right w:val="nil"/>
                <w:between w:val="nil"/>
              </w:pBdr>
              <w:spacing w:before="135"/>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n. 42 edizioni per 00 studenti – 12 ore cad</w:t>
            </w:r>
          </w:p>
        </w:tc>
      </w:tr>
      <w:tr w:rsidR="00154A3D" w14:paraId="2477741E" w14:textId="77777777">
        <w:trPr>
          <w:trHeight w:val="370"/>
        </w:trPr>
        <w:tc>
          <w:tcPr>
            <w:tcW w:w="6237" w:type="dxa"/>
          </w:tcPr>
          <w:p w14:paraId="41DC9851" w14:textId="77777777" w:rsidR="00154A3D" w:rsidRDefault="00000000">
            <w:pPr>
              <w:pBdr>
                <w:top w:val="nil"/>
                <w:left w:val="nil"/>
                <w:bottom w:val="nil"/>
                <w:right w:val="nil"/>
                <w:between w:val="nil"/>
              </w:pBdr>
              <w:spacing w:before="1"/>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percorsi di orientamento con il coinvolgimentodelle famiglie</w:t>
            </w:r>
          </w:p>
        </w:tc>
        <w:tc>
          <w:tcPr>
            <w:tcW w:w="3685" w:type="dxa"/>
          </w:tcPr>
          <w:p w14:paraId="46CC3E1B" w14:textId="77777777" w:rsidR="00154A3D" w:rsidRDefault="00000000">
            <w:pPr>
              <w:pBdr>
                <w:top w:val="nil"/>
                <w:left w:val="nil"/>
                <w:bottom w:val="nil"/>
                <w:right w:val="nil"/>
                <w:between w:val="nil"/>
              </w:pBdr>
              <w:spacing w:before="135"/>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n. 10 edizioni per 00genitori – 06 ore cad</w:t>
            </w:r>
          </w:p>
        </w:tc>
      </w:tr>
      <w:tr w:rsidR="00154A3D" w14:paraId="4F1D6CC1" w14:textId="77777777">
        <w:trPr>
          <w:trHeight w:val="249"/>
        </w:trPr>
        <w:tc>
          <w:tcPr>
            <w:tcW w:w="6237" w:type="dxa"/>
          </w:tcPr>
          <w:p w14:paraId="15AE625E" w14:textId="77777777" w:rsidR="00154A3D" w:rsidRDefault="00000000">
            <w:pPr>
              <w:pBdr>
                <w:top w:val="nil"/>
                <w:left w:val="nil"/>
                <w:bottom w:val="nil"/>
                <w:right w:val="nil"/>
                <w:between w:val="nil"/>
              </w:pBdr>
              <w:spacing w:before="1"/>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percorsi formativi e laboratoriali co-curricolari</w:t>
            </w:r>
          </w:p>
        </w:tc>
        <w:tc>
          <w:tcPr>
            <w:tcW w:w="3685" w:type="dxa"/>
          </w:tcPr>
          <w:p w14:paraId="5E005DDA" w14:textId="77777777" w:rsidR="00154A3D" w:rsidRDefault="00000000">
            <w:pPr>
              <w:pBdr>
                <w:top w:val="nil"/>
                <w:left w:val="nil"/>
                <w:bottom w:val="nil"/>
                <w:right w:val="nil"/>
                <w:between w:val="nil"/>
              </w:pBdr>
              <w:spacing w:before="1"/>
              <w:ind w:left="110"/>
              <w:rPr>
                <w:rFonts w:ascii="Sorts Mill Goudy" w:eastAsia="Sorts Mill Goudy" w:hAnsi="Sorts Mill Goudy" w:cs="Sorts Mill Goudy"/>
                <w:color w:val="000000"/>
              </w:rPr>
            </w:pPr>
            <w:r>
              <w:rPr>
                <w:rFonts w:ascii="Sorts Mill Goudy" w:eastAsia="Sorts Mill Goudy" w:hAnsi="Sorts Mill Goudy" w:cs="Sorts Mill Goudy"/>
                <w:color w:val="000000"/>
              </w:rPr>
              <w:t>n. 26 edizioni per 00 studenti – 12 ore cad</w:t>
            </w:r>
          </w:p>
        </w:tc>
      </w:tr>
    </w:tbl>
    <w:p w14:paraId="36E20BEB"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3"/>
          <w:szCs w:val="23"/>
        </w:rPr>
      </w:pPr>
    </w:p>
    <w:p w14:paraId="18F00E1D" w14:textId="77777777" w:rsidR="00154A3D" w:rsidRDefault="00000000">
      <w:pPr>
        <w:numPr>
          <w:ilvl w:val="0"/>
          <w:numId w:val="2"/>
        </w:numPr>
        <w:pBdr>
          <w:top w:val="nil"/>
          <w:left w:val="nil"/>
          <w:bottom w:val="nil"/>
          <w:right w:val="nil"/>
          <w:between w:val="nil"/>
        </w:pBdr>
        <w:tabs>
          <w:tab w:val="left" w:pos="947"/>
        </w:tabs>
        <w:spacing w:line="254" w:lineRule="auto"/>
        <w:ind w:right="75"/>
        <w:rPr>
          <w:rFonts w:ascii="Sorts Mill Goudy" w:eastAsia="Sorts Mill Goudy" w:hAnsi="Sorts Mill Goudy" w:cs="Sorts Mill Goudy"/>
          <w:color w:val="000000"/>
        </w:rPr>
      </w:pPr>
      <w:r>
        <w:rPr>
          <w:rFonts w:ascii="Sorts Mill Goudy" w:eastAsia="Sorts Mill Goudy" w:hAnsi="Sorts Mill Goudy" w:cs="Sorts Mill Goudy"/>
          <w:color w:val="000000"/>
        </w:rPr>
        <w:t>accompagnare le azioni di prevenzione con il sostenimento dei costi indiretti per l’organizzazione del percorso e l’accesso alla frequenza da parte dei beneficiari</w:t>
      </w:r>
    </w:p>
    <w:p w14:paraId="4C5A3CE9" w14:textId="77777777" w:rsidR="00154A3D" w:rsidRDefault="00154A3D">
      <w:pPr>
        <w:pBdr>
          <w:top w:val="nil"/>
          <w:left w:val="nil"/>
          <w:bottom w:val="nil"/>
          <w:right w:val="nil"/>
          <w:between w:val="nil"/>
        </w:pBdr>
        <w:spacing w:before="2"/>
        <w:rPr>
          <w:rFonts w:ascii="Sorts Mill Goudy" w:eastAsia="Sorts Mill Goudy" w:hAnsi="Sorts Mill Goudy" w:cs="Sorts Mill Goudy"/>
          <w:color w:val="000000"/>
          <w:sz w:val="21"/>
          <w:szCs w:val="21"/>
        </w:rPr>
      </w:pPr>
    </w:p>
    <w:p w14:paraId="3CDF9056" w14:textId="77777777" w:rsidR="00154A3D" w:rsidRDefault="00000000">
      <w:pPr>
        <w:pStyle w:val="Titolo1"/>
        <w:ind w:left="347" w:right="626"/>
        <w:rPr>
          <w:rFonts w:ascii="Sorts Mill Goudy" w:eastAsia="Sorts Mill Goudy" w:hAnsi="Sorts Mill Goudy" w:cs="Sorts Mill Goudy"/>
        </w:rPr>
      </w:pPr>
      <w:r>
        <w:rPr>
          <w:rFonts w:ascii="Sorts Mill Goudy" w:eastAsia="Sorts Mill Goudy" w:hAnsi="Sorts Mill Goudy" w:cs="Sorts Mill Goudy"/>
        </w:rPr>
        <w:t>Art. 2 – Assegnazione incarichi necessari alla realizzazione delle attività di progettazione e tecnico operative relative al progetto</w:t>
      </w:r>
    </w:p>
    <w:p w14:paraId="67B0F6FA" w14:textId="77777777" w:rsidR="00154A3D" w:rsidRDefault="00154A3D">
      <w:pPr>
        <w:pBdr>
          <w:top w:val="nil"/>
          <w:left w:val="nil"/>
          <w:bottom w:val="nil"/>
          <w:right w:val="nil"/>
          <w:between w:val="nil"/>
        </w:pBdr>
        <w:spacing w:before="4"/>
        <w:rPr>
          <w:rFonts w:ascii="Sorts Mill Goudy" w:eastAsia="Sorts Mill Goudy" w:hAnsi="Sorts Mill Goudy" w:cs="Sorts Mill Goudy"/>
          <w:b/>
          <w:color w:val="000000"/>
        </w:rPr>
      </w:pPr>
    </w:p>
    <w:p w14:paraId="0AFFB675" w14:textId="77777777" w:rsidR="00154A3D" w:rsidRDefault="00000000">
      <w:pPr>
        <w:pBdr>
          <w:top w:val="nil"/>
          <w:left w:val="nil"/>
          <w:bottom w:val="nil"/>
          <w:right w:val="nil"/>
          <w:between w:val="nil"/>
        </w:pBdr>
        <w:ind w:left="228"/>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Ai fini della realizzazione di quanto declinato al comma 3 dell’art. 1 del presente avviso, si stabilisce quanto segue in riferimento alle attività oggetto del presente avviso:</w:t>
      </w:r>
    </w:p>
    <w:p w14:paraId="0F074D9F" w14:textId="77777777" w:rsidR="00154A3D" w:rsidRDefault="00154A3D">
      <w:pPr>
        <w:pBdr>
          <w:top w:val="nil"/>
          <w:left w:val="nil"/>
          <w:bottom w:val="nil"/>
          <w:right w:val="nil"/>
          <w:between w:val="nil"/>
        </w:pBdr>
        <w:ind w:left="1230"/>
        <w:rPr>
          <w:rFonts w:ascii="Sorts Mill Goudy" w:eastAsia="Sorts Mill Goudy" w:hAnsi="Sorts Mill Goudy" w:cs="Sorts Mill Goudy"/>
          <w:color w:val="000000"/>
        </w:rPr>
      </w:pPr>
    </w:p>
    <w:p w14:paraId="26397932" w14:textId="77777777" w:rsidR="00154A3D" w:rsidRDefault="00154A3D">
      <w:pPr>
        <w:pBdr>
          <w:top w:val="nil"/>
          <w:left w:val="nil"/>
          <w:bottom w:val="nil"/>
          <w:right w:val="nil"/>
          <w:between w:val="nil"/>
        </w:pBdr>
        <w:spacing w:before="2"/>
        <w:rPr>
          <w:rFonts w:ascii="Sorts Mill Goudy" w:eastAsia="Sorts Mill Goudy" w:hAnsi="Sorts Mill Goudy" w:cs="Sorts Mill Goudy"/>
          <w:color w:val="000000"/>
          <w:sz w:val="2"/>
          <w:szCs w:val="2"/>
        </w:rPr>
      </w:pPr>
    </w:p>
    <w:tbl>
      <w:tblPr>
        <w:tblStyle w:val="a0"/>
        <w:tblW w:w="962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382"/>
        <w:gridCol w:w="2450"/>
        <w:gridCol w:w="1235"/>
      </w:tblGrid>
      <w:tr w:rsidR="00154A3D" w14:paraId="59BDF1BB" w14:textId="77777777">
        <w:trPr>
          <w:trHeight w:val="634"/>
        </w:trPr>
        <w:tc>
          <w:tcPr>
            <w:tcW w:w="1560" w:type="dxa"/>
          </w:tcPr>
          <w:p w14:paraId="05EB41FE" w14:textId="77777777" w:rsidR="00154A3D" w:rsidRDefault="00000000">
            <w:pPr>
              <w:pBdr>
                <w:top w:val="nil"/>
                <w:left w:val="nil"/>
                <w:bottom w:val="nil"/>
                <w:right w:val="nil"/>
                <w:between w:val="nil"/>
              </w:pBdr>
              <w:ind w:left="110" w:firstLine="147"/>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AMBITO DI RIFERIMENTO</w:t>
            </w:r>
          </w:p>
        </w:tc>
        <w:tc>
          <w:tcPr>
            <w:tcW w:w="8067" w:type="dxa"/>
            <w:gridSpan w:val="3"/>
          </w:tcPr>
          <w:p w14:paraId="2D4F640C" w14:textId="77777777" w:rsidR="00154A3D" w:rsidRDefault="00000000">
            <w:pPr>
              <w:pBdr>
                <w:top w:val="nil"/>
                <w:left w:val="nil"/>
                <w:bottom w:val="nil"/>
                <w:right w:val="nil"/>
                <w:between w:val="nil"/>
              </w:pBdr>
              <w:spacing w:before="115"/>
              <w:ind w:left="1923" w:right="1093"/>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SUPPORTO TECNICO E/O OPERATIVO AL RUP</w:t>
            </w:r>
          </w:p>
        </w:tc>
      </w:tr>
      <w:tr w:rsidR="00154A3D" w14:paraId="60520902" w14:textId="77777777">
        <w:trPr>
          <w:trHeight w:val="493"/>
        </w:trPr>
        <w:tc>
          <w:tcPr>
            <w:tcW w:w="1560" w:type="dxa"/>
            <w:vMerge w:val="restart"/>
            <w:tcBorders>
              <w:bottom w:val="nil"/>
            </w:tcBorders>
          </w:tcPr>
          <w:p w14:paraId="66EF76D0" w14:textId="77777777" w:rsidR="00154A3D" w:rsidRDefault="00154A3D">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p>
          <w:p w14:paraId="0BADE846" w14:textId="77777777" w:rsidR="00154A3D" w:rsidRDefault="00000000">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INCARICO:</w:t>
            </w:r>
          </w:p>
          <w:p w14:paraId="29B48FAF" w14:textId="77777777" w:rsidR="00154A3D" w:rsidRDefault="00154A3D">
            <w:pPr>
              <w:pBdr>
                <w:top w:val="nil"/>
                <w:left w:val="nil"/>
                <w:bottom w:val="nil"/>
                <w:right w:val="nil"/>
                <w:between w:val="nil"/>
              </w:pBdr>
              <w:spacing w:before="1"/>
              <w:rPr>
                <w:rFonts w:ascii="Sorts Mill Goudy" w:eastAsia="Sorts Mill Goudy" w:hAnsi="Sorts Mill Goudy" w:cs="Sorts Mill Goudy"/>
                <w:color w:val="000000"/>
                <w:sz w:val="20"/>
                <w:szCs w:val="20"/>
              </w:rPr>
            </w:pPr>
          </w:p>
          <w:p w14:paraId="0EF906A4" w14:textId="77777777" w:rsidR="00154A3D" w:rsidRDefault="00000000">
            <w:pPr>
              <w:pBdr>
                <w:top w:val="nil"/>
                <w:left w:val="nil"/>
                <w:bottom w:val="nil"/>
                <w:right w:val="nil"/>
                <w:between w:val="nil"/>
              </w:pBdr>
              <w:ind w:left="187" w:right="172"/>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DSGA</w:t>
            </w:r>
          </w:p>
        </w:tc>
        <w:tc>
          <w:tcPr>
            <w:tcW w:w="4382" w:type="dxa"/>
            <w:vMerge w:val="restart"/>
            <w:tcBorders>
              <w:bottom w:val="nil"/>
            </w:tcBorders>
          </w:tcPr>
          <w:p w14:paraId="028081CC" w14:textId="77777777" w:rsidR="00154A3D" w:rsidRDefault="00000000">
            <w:pPr>
              <w:pBdr>
                <w:top w:val="nil"/>
                <w:left w:val="nil"/>
                <w:bottom w:val="nil"/>
                <w:right w:val="nil"/>
                <w:between w:val="nil"/>
              </w:pBdr>
              <w:ind w:left="110" w:right="95"/>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Supporto tecnico ed organizzativo al RUP in quanto incaricato dell’organizzazione e dello svolgimento delle attività specialistiche per la gestione degli incarichi professionali al personale individuato;</w:t>
            </w:r>
          </w:p>
          <w:p w14:paraId="170015C6" w14:textId="77777777" w:rsidR="00154A3D" w:rsidRDefault="00154A3D">
            <w:pPr>
              <w:pBdr>
                <w:top w:val="nil"/>
                <w:left w:val="nil"/>
                <w:bottom w:val="nil"/>
                <w:right w:val="nil"/>
                <w:between w:val="nil"/>
              </w:pBdr>
              <w:ind w:left="110" w:right="95"/>
              <w:jc w:val="both"/>
              <w:rPr>
                <w:rFonts w:ascii="Sorts Mill Goudy" w:eastAsia="Sorts Mill Goudy" w:hAnsi="Sorts Mill Goudy" w:cs="Sorts Mill Goudy"/>
                <w:color w:val="000000"/>
                <w:sz w:val="20"/>
                <w:szCs w:val="20"/>
              </w:rPr>
            </w:pPr>
          </w:p>
        </w:tc>
        <w:tc>
          <w:tcPr>
            <w:tcW w:w="2450" w:type="dxa"/>
          </w:tcPr>
          <w:p w14:paraId="79501C47" w14:textId="77777777" w:rsidR="00154A3D" w:rsidRDefault="00154A3D">
            <w:pPr>
              <w:pBdr>
                <w:top w:val="nil"/>
                <w:left w:val="nil"/>
                <w:bottom w:val="nil"/>
                <w:right w:val="nil"/>
                <w:between w:val="nil"/>
              </w:pBdr>
              <w:ind w:left="717" w:hanging="562"/>
              <w:rPr>
                <w:rFonts w:ascii="Sorts Mill Goudy" w:eastAsia="Sorts Mill Goudy" w:hAnsi="Sorts Mill Goudy" w:cs="Sorts Mill Goudy"/>
                <w:color w:val="000000"/>
                <w:sz w:val="20"/>
                <w:szCs w:val="20"/>
              </w:rPr>
            </w:pPr>
          </w:p>
          <w:p w14:paraId="1159CE5A" w14:textId="77777777" w:rsidR="00154A3D" w:rsidRDefault="00000000">
            <w:pPr>
              <w:pBdr>
                <w:top w:val="nil"/>
                <w:left w:val="nil"/>
                <w:bottom w:val="nil"/>
                <w:right w:val="nil"/>
                <w:between w:val="nil"/>
              </w:pBdr>
              <w:ind w:left="717" w:hanging="562"/>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  ORE MAX INCARICO</w:t>
            </w:r>
          </w:p>
        </w:tc>
        <w:tc>
          <w:tcPr>
            <w:tcW w:w="1235" w:type="dxa"/>
          </w:tcPr>
          <w:p w14:paraId="3D4DFE3B" w14:textId="77777777" w:rsidR="00154A3D" w:rsidRDefault="00154A3D">
            <w:pPr>
              <w:pBdr>
                <w:top w:val="nil"/>
                <w:left w:val="nil"/>
                <w:bottom w:val="nil"/>
                <w:right w:val="nil"/>
                <w:between w:val="nil"/>
              </w:pBdr>
              <w:ind w:left="329" w:right="313"/>
              <w:jc w:val="center"/>
              <w:rPr>
                <w:rFonts w:ascii="Sorts Mill Goudy" w:eastAsia="Sorts Mill Goudy" w:hAnsi="Sorts Mill Goudy" w:cs="Sorts Mill Goudy"/>
                <w:color w:val="000000"/>
                <w:sz w:val="20"/>
                <w:szCs w:val="20"/>
              </w:rPr>
            </w:pPr>
          </w:p>
          <w:p w14:paraId="741EE55D" w14:textId="77777777" w:rsidR="00154A3D" w:rsidRDefault="00000000">
            <w:pPr>
              <w:pBdr>
                <w:top w:val="nil"/>
                <w:left w:val="nil"/>
                <w:bottom w:val="nil"/>
                <w:right w:val="nil"/>
                <w:between w:val="nil"/>
              </w:pBdr>
              <w:ind w:left="329" w:right="313"/>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180</w:t>
            </w:r>
          </w:p>
        </w:tc>
      </w:tr>
      <w:tr w:rsidR="00154A3D" w14:paraId="43D78DEC" w14:textId="77777777">
        <w:trPr>
          <w:trHeight w:val="685"/>
        </w:trPr>
        <w:tc>
          <w:tcPr>
            <w:tcW w:w="1560" w:type="dxa"/>
            <w:vMerge/>
            <w:tcBorders>
              <w:bottom w:val="nil"/>
            </w:tcBorders>
          </w:tcPr>
          <w:p w14:paraId="4630850B"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4382" w:type="dxa"/>
            <w:vMerge/>
            <w:tcBorders>
              <w:bottom w:val="nil"/>
            </w:tcBorders>
          </w:tcPr>
          <w:p w14:paraId="4E6CBF60"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2450" w:type="dxa"/>
            <w:tcBorders>
              <w:bottom w:val="nil"/>
            </w:tcBorders>
          </w:tcPr>
          <w:p w14:paraId="3CF6B18C" w14:textId="77777777" w:rsidR="00154A3D" w:rsidRDefault="00154A3D">
            <w:pPr>
              <w:pBdr>
                <w:top w:val="nil"/>
                <w:left w:val="nil"/>
                <w:bottom w:val="nil"/>
                <w:right w:val="nil"/>
                <w:between w:val="nil"/>
              </w:pBdr>
              <w:ind w:left="209" w:firstLine="38"/>
              <w:rPr>
                <w:rFonts w:ascii="Sorts Mill Goudy" w:eastAsia="Sorts Mill Goudy" w:hAnsi="Sorts Mill Goudy" w:cs="Sorts Mill Goudy"/>
                <w:color w:val="000000"/>
                <w:sz w:val="20"/>
                <w:szCs w:val="20"/>
              </w:rPr>
            </w:pPr>
          </w:p>
          <w:p w14:paraId="5F06225F" w14:textId="77777777" w:rsidR="00154A3D" w:rsidRDefault="00000000">
            <w:pPr>
              <w:pBdr>
                <w:top w:val="nil"/>
                <w:left w:val="nil"/>
                <w:bottom w:val="nil"/>
                <w:right w:val="nil"/>
                <w:between w:val="nil"/>
              </w:pBdr>
              <w:ind w:left="209" w:firstLine="38"/>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COMPENSO ORARIO LORDO DIPENDENTE</w:t>
            </w:r>
          </w:p>
        </w:tc>
        <w:tc>
          <w:tcPr>
            <w:tcW w:w="1235" w:type="dxa"/>
            <w:tcBorders>
              <w:bottom w:val="nil"/>
            </w:tcBorders>
          </w:tcPr>
          <w:p w14:paraId="0961808A" w14:textId="77777777" w:rsidR="00154A3D" w:rsidRDefault="00154A3D">
            <w:pPr>
              <w:pBdr>
                <w:top w:val="nil"/>
                <w:left w:val="nil"/>
                <w:bottom w:val="nil"/>
                <w:right w:val="nil"/>
                <w:between w:val="nil"/>
              </w:pBdr>
              <w:ind w:left="329" w:right="313"/>
              <w:jc w:val="center"/>
              <w:rPr>
                <w:rFonts w:ascii="Sorts Mill Goudy" w:eastAsia="Sorts Mill Goudy" w:hAnsi="Sorts Mill Goudy" w:cs="Sorts Mill Goudy"/>
                <w:color w:val="000000"/>
                <w:sz w:val="20"/>
                <w:szCs w:val="20"/>
              </w:rPr>
            </w:pPr>
          </w:p>
          <w:p w14:paraId="7C8CE26E" w14:textId="77777777" w:rsidR="00154A3D" w:rsidRDefault="00000000">
            <w:pPr>
              <w:pBdr>
                <w:top w:val="nil"/>
                <w:left w:val="nil"/>
                <w:bottom w:val="nil"/>
                <w:right w:val="nil"/>
                <w:between w:val="nil"/>
              </w:pBdr>
              <w:ind w:left="329"/>
              <w:rPr>
                <w:rFonts w:ascii="Sorts Mill Goudy" w:eastAsia="Sorts Mill Goudy" w:hAnsi="Sorts Mill Goudy" w:cs="Sorts Mill Goudy"/>
                <w:color w:val="000000"/>
                <w:sz w:val="20"/>
                <w:szCs w:val="20"/>
              </w:rPr>
            </w:pPr>
            <w:sdt>
              <w:sdtPr>
                <w:tag w:val="goog_rdk_0"/>
                <w:id w:val="-1892721512"/>
              </w:sdtPr>
              <w:sdtContent>
                <w:r>
                  <w:rPr>
                    <w:rFonts w:ascii="PT Mono" w:eastAsia="PT Mono" w:hAnsi="PT Mono" w:cs="PT Mono"/>
                    <w:color w:val="000000"/>
                    <w:sz w:val="20"/>
                    <w:szCs w:val="20"/>
                  </w:rPr>
                  <w:t>€ 18,50</w:t>
                </w:r>
              </w:sdtContent>
            </w:sdt>
          </w:p>
        </w:tc>
      </w:tr>
      <w:tr w:rsidR="00154A3D" w14:paraId="7B4EE776" w14:textId="77777777">
        <w:trPr>
          <w:trHeight w:val="1045"/>
        </w:trPr>
        <w:tc>
          <w:tcPr>
            <w:tcW w:w="1560" w:type="dxa"/>
            <w:tcBorders>
              <w:top w:val="nil"/>
            </w:tcBorders>
          </w:tcPr>
          <w:p w14:paraId="3F6C693B" w14:textId="77777777" w:rsidR="00154A3D" w:rsidRDefault="00000000">
            <w:pPr>
              <w:pBdr>
                <w:top w:val="nil"/>
                <w:left w:val="nil"/>
                <w:bottom w:val="nil"/>
                <w:right w:val="nil"/>
                <w:between w:val="nil"/>
              </w:pBdr>
              <w:spacing w:line="235" w:lineRule="auto"/>
              <w:ind w:left="191" w:right="172"/>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Numero figure richieste:</w:t>
            </w:r>
          </w:p>
          <w:p w14:paraId="3D0DD5C0" w14:textId="77777777" w:rsidR="00154A3D" w:rsidRDefault="00000000">
            <w:pPr>
              <w:pBdr>
                <w:top w:val="nil"/>
                <w:left w:val="nil"/>
                <w:bottom w:val="nil"/>
                <w:right w:val="nil"/>
                <w:between w:val="nil"/>
              </w:pBdr>
              <w:spacing w:before="1" w:line="210" w:lineRule="auto"/>
              <w:ind w:left="16"/>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1</w:t>
            </w:r>
          </w:p>
        </w:tc>
        <w:tc>
          <w:tcPr>
            <w:tcW w:w="4382" w:type="dxa"/>
            <w:tcBorders>
              <w:top w:val="nil"/>
            </w:tcBorders>
          </w:tcPr>
          <w:p w14:paraId="56CDEE01" w14:textId="77777777" w:rsidR="00154A3D" w:rsidRDefault="00000000">
            <w:pPr>
              <w:pBdr>
                <w:top w:val="nil"/>
                <w:left w:val="nil"/>
                <w:bottom w:val="nil"/>
                <w:right w:val="nil"/>
                <w:between w:val="nil"/>
              </w:pBdr>
              <w:ind w:left="110"/>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 xml:space="preserve">Si richiede specifica competenza ed esperienza pregressa nella redazione di atti amministrativi; capacità di riorganizzazione dei servizi </w:t>
            </w:r>
          </w:p>
          <w:p w14:paraId="3530929A" w14:textId="77777777" w:rsidR="00154A3D" w:rsidRDefault="00000000">
            <w:pPr>
              <w:pBdr>
                <w:top w:val="nil"/>
                <w:left w:val="nil"/>
                <w:bottom w:val="nil"/>
                <w:right w:val="nil"/>
                <w:between w:val="nil"/>
              </w:pBdr>
              <w:ind w:left="110"/>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(priorità al ruolo di Dsga)</w:t>
            </w:r>
          </w:p>
        </w:tc>
        <w:tc>
          <w:tcPr>
            <w:tcW w:w="2450" w:type="dxa"/>
            <w:tcBorders>
              <w:top w:val="nil"/>
            </w:tcBorders>
          </w:tcPr>
          <w:p w14:paraId="2374E98D"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c>
          <w:tcPr>
            <w:tcW w:w="1235" w:type="dxa"/>
            <w:tcBorders>
              <w:top w:val="nil"/>
            </w:tcBorders>
          </w:tcPr>
          <w:p w14:paraId="57308443"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r>
    </w:tbl>
    <w:p w14:paraId="1D129401"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p w14:paraId="6CC4A0D5"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bl>
      <w:tblPr>
        <w:tblStyle w:val="a1"/>
        <w:tblW w:w="962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382"/>
        <w:gridCol w:w="2734"/>
        <w:gridCol w:w="951"/>
      </w:tblGrid>
      <w:tr w:rsidR="00154A3D" w14:paraId="417B90A7" w14:textId="77777777">
        <w:trPr>
          <w:trHeight w:val="614"/>
        </w:trPr>
        <w:tc>
          <w:tcPr>
            <w:tcW w:w="1560" w:type="dxa"/>
          </w:tcPr>
          <w:p w14:paraId="4E5B0D9B" w14:textId="77777777" w:rsidR="00154A3D" w:rsidRDefault="00000000">
            <w:pPr>
              <w:pBdr>
                <w:top w:val="nil"/>
                <w:left w:val="nil"/>
                <w:bottom w:val="nil"/>
                <w:right w:val="nil"/>
                <w:between w:val="nil"/>
              </w:pBdr>
              <w:ind w:left="110" w:firstLine="147"/>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AMBITO DI RIFERIMENTO</w:t>
            </w:r>
          </w:p>
        </w:tc>
        <w:tc>
          <w:tcPr>
            <w:tcW w:w="8067" w:type="dxa"/>
            <w:gridSpan w:val="3"/>
          </w:tcPr>
          <w:p w14:paraId="1625C176" w14:textId="77777777" w:rsidR="00154A3D" w:rsidRDefault="00000000">
            <w:pPr>
              <w:pBdr>
                <w:top w:val="nil"/>
                <w:left w:val="nil"/>
                <w:bottom w:val="nil"/>
                <w:right w:val="nil"/>
                <w:between w:val="nil"/>
              </w:pBdr>
              <w:spacing w:before="115"/>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SUPPORTO TECNICO E/O OPERATIVO ALL’INTERA GESTIONE DEGLI INCARICHI</w:t>
            </w:r>
          </w:p>
        </w:tc>
      </w:tr>
      <w:tr w:rsidR="00154A3D" w14:paraId="69254476" w14:textId="77777777">
        <w:trPr>
          <w:trHeight w:val="460"/>
        </w:trPr>
        <w:tc>
          <w:tcPr>
            <w:tcW w:w="1560" w:type="dxa"/>
            <w:vMerge w:val="restart"/>
            <w:tcBorders>
              <w:bottom w:val="nil"/>
            </w:tcBorders>
          </w:tcPr>
          <w:p w14:paraId="3C6926C4" w14:textId="77777777" w:rsidR="00154A3D" w:rsidRDefault="00154A3D">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p>
          <w:p w14:paraId="29010DB6" w14:textId="77777777" w:rsidR="00154A3D" w:rsidRDefault="00000000">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INCARICO:</w:t>
            </w:r>
          </w:p>
          <w:p w14:paraId="2877D729" w14:textId="77777777" w:rsidR="00154A3D" w:rsidRDefault="00000000">
            <w:pPr>
              <w:pBdr>
                <w:top w:val="nil"/>
                <w:left w:val="nil"/>
                <w:bottom w:val="nil"/>
                <w:right w:val="nil"/>
                <w:between w:val="nil"/>
              </w:pBdr>
              <w:ind w:left="187" w:right="172"/>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AA 1</w:t>
            </w:r>
          </w:p>
        </w:tc>
        <w:tc>
          <w:tcPr>
            <w:tcW w:w="4382" w:type="dxa"/>
            <w:vMerge w:val="restart"/>
            <w:tcBorders>
              <w:bottom w:val="nil"/>
            </w:tcBorders>
          </w:tcPr>
          <w:p w14:paraId="188603C8" w14:textId="77777777" w:rsidR="00154A3D" w:rsidRDefault="00000000">
            <w:pPr>
              <w:pBdr>
                <w:top w:val="nil"/>
                <w:left w:val="nil"/>
                <w:bottom w:val="nil"/>
                <w:right w:val="nil"/>
                <w:between w:val="nil"/>
              </w:pBdr>
              <w:ind w:left="110" w:right="95"/>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Supporto/collaborazione al/con il DSGA in quanto incaricato dell’organizzazione delle attività specifiche di supporto tecnico ed organizzativo al RUP per la gestione degli incarichi professionali al personale individuato</w:t>
            </w:r>
          </w:p>
        </w:tc>
        <w:tc>
          <w:tcPr>
            <w:tcW w:w="2734" w:type="dxa"/>
          </w:tcPr>
          <w:p w14:paraId="684BD8DC" w14:textId="77777777" w:rsidR="00154A3D" w:rsidRDefault="00154A3D">
            <w:pPr>
              <w:pBdr>
                <w:top w:val="nil"/>
                <w:left w:val="nil"/>
                <w:bottom w:val="nil"/>
                <w:right w:val="nil"/>
                <w:between w:val="nil"/>
              </w:pBdr>
              <w:ind w:left="717" w:hanging="562"/>
              <w:rPr>
                <w:rFonts w:ascii="Sorts Mill Goudy" w:eastAsia="Sorts Mill Goudy" w:hAnsi="Sorts Mill Goudy" w:cs="Sorts Mill Goudy"/>
                <w:color w:val="000000"/>
                <w:sz w:val="20"/>
                <w:szCs w:val="20"/>
              </w:rPr>
            </w:pPr>
          </w:p>
          <w:p w14:paraId="40CB5B85" w14:textId="77777777" w:rsidR="00154A3D" w:rsidRDefault="00000000">
            <w:pPr>
              <w:pBdr>
                <w:top w:val="nil"/>
                <w:left w:val="nil"/>
                <w:bottom w:val="nil"/>
                <w:right w:val="nil"/>
                <w:between w:val="nil"/>
              </w:pBdr>
              <w:ind w:left="717" w:hanging="562"/>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  ORE MAX PER INCARICO</w:t>
            </w:r>
          </w:p>
        </w:tc>
        <w:tc>
          <w:tcPr>
            <w:tcW w:w="951" w:type="dxa"/>
          </w:tcPr>
          <w:p w14:paraId="5482D0DC" w14:textId="77777777" w:rsidR="00154A3D" w:rsidRDefault="00154A3D">
            <w:pPr>
              <w:pBdr>
                <w:top w:val="nil"/>
                <w:left w:val="nil"/>
                <w:bottom w:val="nil"/>
                <w:right w:val="nil"/>
                <w:between w:val="nil"/>
              </w:pBdr>
              <w:ind w:left="329" w:right="313"/>
              <w:jc w:val="center"/>
              <w:rPr>
                <w:rFonts w:ascii="Sorts Mill Goudy" w:eastAsia="Sorts Mill Goudy" w:hAnsi="Sorts Mill Goudy" w:cs="Sorts Mill Goudy"/>
                <w:color w:val="000000"/>
                <w:sz w:val="20"/>
                <w:szCs w:val="20"/>
              </w:rPr>
            </w:pPr>
          </w:p>
          <w:p w14:paraId="39937611" w14:textId="77777777" w:rsidR="00154A3D" w:rsidRDefault="00000000">
            <w:pPr>
              <w:pBdr>
                <w:top w:val="nil"/>
                <w:left w:val="nil"/>
                <w:bottom w:val="nil"/>
                <w:right w:val="nil"/>
                <w:between w:val="nil"/>
              </w:pBdr>
              <w:ind w:left="329" w:right="313"/>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60</w:t>
            </w:r>
          </w:p>
        </w:tc>
      </w:tr>
      <w:tr w:rsidR="00154A3D" w14:paraId="625A19A5" w14:textId="77777777">
        <w:trPr>
          <w:trHeight w:val="685"/>
        </w:trPr>
        <w:tc>
          <w:tcPr>
            <w:tcW w:w="1560" w:type="dxa"/>
            <w:vMerge/>
            <w:tcBorders>
              <w:bottom w:val="nil"/>
            </w:tcBorders>
          </w:tcPr>
          <w:p w14:paraId="55C05E59"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4382" w:type="dxa"/>
            <w:vMerge/>
            <w:tcBorders>
              <w:bottom w:val="nil"/>
            </w:tcBorders>
          </w:tcPr>
          <w:p w14:paraId="4FF0635C"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2734" w:type="dxa"/>
            <w:tcBorders>
              <w:bottom w:val="nil"/>
            </w:tcBorders>
          </w:tcPr>
          <w:p w14:paraId="542090E5" w14:textId="77777777" w:rsidR="00154A3D" w:rsidRDefault="00154A3D">
            <w:pPr>
              <w:pBdr>
                <w:top w:val="nil"/>
                <w:left w:val="nil"/>
                <w:bottom w:val="nil"/>
                <w:right w:val="nil"/>
                <w:between w:val="nil"/>
              </w:pBdr>
              <w:ind w:left="209" w:firstLine="38"/>
              <w:rPr>
                <w:rFonts w:ascii="Sorts Mill Goudy" w:eastAsia="Sorts Mill Goudy" w:hAnsi="Sorts Mill Goudy" w:cs="Sorts Mill Goudy"/>
                <w:color w:val="000000"/>
                <w:sz w:val="20"/>
                <w:szCs w:val="20"/>
              </w:rPr>
            </w:pPr>
          </w:p>
          <w:p w14:paraId="00637E2E" w14:textId="77777777" w:rsidR="00154A3D" w:rsidRDefault="00000000">
            <w:pPr>
              <w:pBdr>
                <w:top w:val="nil"/>
                <w:left w:val="nil"/>
                <w:bottom w:val="nil"/>
                <w:right w:val="nil"/>
                <w:between w:val="nil"/>
              </w:pBdr>
              <w:ind w:left="209" w:firstLine="38"/>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COMPENSO ORARIO LORDO DIPENDENTE</w:t>
            </w:r>
          </w:p>
        </w:tc>
        <w:tc>
          <w:tcPr>
            <w:tcW w:w="951" w:type="dxa"/>
            <w:tcBorders>
              <w:bottom w:val="nil"/>
            </w:tcBorders>
          </w:tcPr>
          <w:p w14:paraId="03EC6E27" w14:textId="77777777" w:rsidR="00154A3D" w:rsidRDefault="00154A3D">
            <w:pPr>
              <w:pBdr>
                <w:top w:val="nil"/>
                <w:left w:val="nil"/>
                <w:bottom w:val="nil"/>
                <w:right w:val="nil"/>
                <w:between w:val="nil"/>
              </w:pBdr>
              <w:ind w:left="329" w:right="313"/>
              <w:jc w:val="center"/>
              <w:rPr>
                <w:rFonts w:ascii="Sorts Mill Goudy" w:eastAsia="Sorts Mill Goudy" w:hAnsi="Sorts Mill Goudy" w:cs="Sorts Mill Goudy"/>
                <w:color w:val="000000"/>
                <w:sz w:val="20"/>
                <w:szCs w:val="20"/>
              </w:rPr>
            </w:pPr>
          </w:p>
          <w:p w14:paraId="204A6D91" w14:textId="77777777" w:rsidR="00154A3D" w:rsidRDefault="00000000">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sdt>
              <w:sdtPr>
                <w:tag w:val="goog_rdk_1"/>
                <w:id w:val="-1965960184"/>
              </w:sdtPr>
              <w:sdtContent>
                <w:r>
                  <w:rPr>
                    <w:rFonts w:ascii="PT Mono" w:eastAsia="PT Mono" w:hAnsi="PT Mono" w:cs="PT Mono"/>
                    <w:color w:val="000000"/>
                    <w:sz w:val="20"/>
                    <w:szCs w:val="20"/>
                  </w:rPr>
                  <w:t>€ 14,50</w:t>
                </w:r>
              </w:sdtContent>
            </w:sdt>
          </w:p>
        </w:tc>
      </w:tr>
      <w:tr w:rsidR="00154A3D" w14:paraId="738256AB" w14:textId="77777777">
        <w:trPr>
          <w:trHeight w:val="905"/>
        </w:trPr>
        <w:tc>
          <w:tcPr>
            <w:tcW w:w="1560" w:type="dxa"/>
            <w:tcBorders>
              <w:top w:val="nil"/>
            </w:tcBorders>
          </w:tcPr>
          <w:p w14:paraId="3596AAEB" w14:textId="77777777" w:rsidR="00154A3D" w:rsidRDefault="00000000">
            <w:pPr>
              <w:pBdr>
                <w:top w:val="nil"/>
                <w:left w:val="nil"/>
                <w:bottom w:val="nil"/>
                <w:right w:val="nil"/>
                <w:between w:val="nil"/>
              </w:pBdr>
              <w:spacing w:line="235" w:lineRule="auto"/>
              <w:ind w:left="191" w:right="172"/>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Numero figure richieste:</w:t>
            </w:r>
          </w:p>
          <w:p w14:paraId="7027BE9A" w14:textId="77777777" w:rsidR="00154A3D" w:rsidRDefault="00000000">
            <w:pPr>
              <w:pBdr>
                <w:top w:val="nil"/>
                <w:left w:val="nil"/>
                <w:bottom w:val="nil"/>
                <w:right w:val="nil"/>
                <w:between w:val="nil"/>
              </w:pBdr>
              <w:spacing w:before="1" w:line="210" w:lineRule="auto"/>
              <w:ind w:left="16"/>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3</w:t>
            </w:r>
          </w:p>
        </w:tc>
        <w:tc>
          <w:tcPr>
            <w:tcW w:w="4382" w:type="dxa"/>
            <w:tcBorders>
              <w:top w:val="nil"/>
            </w:tcBorders>
          </w:tcPr>
          <w:p w14:paraId="3FC813DB"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79AE8069" w14:textId="77777777" w:rsidR="00154A3D" w:rsidRDefault="00000000">
            <w:pPr>
              <w:pBdr>
                <w:top w:val="nil"/>
                <w:left w:val="nil"/>
                <w:bottom w:val="nil"/>
                <w:right w:val="nil"/>
                <w:between w:val="nil"/>
              </w:pBdr>
              <w:ind w:left="110"/>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Si richiede idonea competenza nella redazione di atti amministrativi e di capacità relazionale con terzi</w:t>
            </w:r>
          </w:p>
        </w:tc>
        <w:tc>
          <w:tcPr>
            <w:tcW w:w="2734" w:type="dxa"/>
            <w:tcBorders>
              <w:top w:val="nil"/>
            </w:tcBorders>
          </w:tcPr>
          <w:p w14:paraId="368143C4"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c>
          <w:tcPr>
            <w:tcW w:w="951" w:type="dxa"/>
            <w:tcBorders>
              <w:top w:val="nil"/>
            </w:tcBorders>
          </w:tcPr>
          <w:p w14:paraId="1811875A"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r>
    </w:tbl>
    <w:p w14:paraId="6A43C931"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p w14:paraId="458A4C5E"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p w14:paraId="65A09DBE"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bl>
      <w:tblPr>
        <w:tblStyle w:val="a2"/>
        <w:tblW w:w="962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382"/>
        <w:gridCol w:w="2876"/>
        <w:gridCol w:w="809"/>
      </w:tblGrid>
      <w:tr w:rsidR="00154A3D" w14:paraId="0ADADF9A" w14:textId="77777777">
        <w:trPr>
          <w:trHeight w:val="691"/>
        </w:trPr>
        <w:tc>
          <w:tcPr>
            <w:tcW w:w="1560" w:type="dxa"/>
          </w:tcPr>
          <w:p w14:paraId="5DD07BEE" w14:textId="77777777" w:rsidR="00154A3D" w:rsidRDefault="00000000">
            <w:pPr>
              <w:pBdr>
                <w:top w:val="nil"/>
                <w:left w:val="nil"/>
                <w:bottom w:val="nil"/>
                <w:right w:val="nil"/>
                <w:between w:val="nil"/>
              </w:pBdr>
              <w:ind w:left="110" w:firstLine="147"/>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AMBITO DI RIFERIMENTO</w:t>
            </w:r>
          </w:p>
        </w:tc>
        <w:tc>
          <w:tcPr>
            <w:tcW w:w="8067" w:type="dxa"/>
            <w:gridSpan w:val="3"/>
          </w:tcPr>
          <w:p w14:paraId="222F479C" w14:textId="77777777" w:rsidR="00154A3D" w:rsidRDefault="00000000">
            <w:pPr>
              <w:pBdr>
                <w:top w:val="nil"/>
                <w:left w:val="nil"/>
                <w:bottom w:val="nil"/>
                <w:right w:val="nil"/>
                <w:between w:val="nil"/>
              </w:pBdr>
              <w:ind w:left="1639" w:hanging="1054"/>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SUPPORTO AL GRUPPO PROGETTAZIONE DISPERSIONE SCOLASTICA PER ORGANIZZAZIONE DIDATTICA DEGLI INTERVENTI</w:t>
            </w:r>
          </w:p>
        </w:tc>
      </w:tr>
      <w:tr w:rsidR="00154A3D" w14:paraId="25FDF976" w14:textId="77777777">
        <w:trPr>
          <w:trHeight w:val="460"/>
        </w:trPr>
        <w:tc>
          <w:tcPr>
            <w:tcW w:w="1560" w:type="dxa"/>
            <w:vMerge w:val="restart"/>
            <w:tcBorders>
              <w:bottom w:val="nil"/>
            </w:tcBorders>
          </w:tcPr>
          <w:p w14:paraId="09C0C5B4" w14:textId="77777777" w:rsidR="00154A3D" w:rsidRDefault="00154A3D">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p>
          <w:p w14:paraId="436D4B0E" w14:textId="77777777" w:rsidR="00154A3D" w:rsidRDefault="00000000">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INCARICO:</w:t>
            </w:r>
          </w:p>
          <w:p w14:paraId="52E5288F" w14:textId="77777777" w:rsidR="00154A3D" w:rsidRDefault="00000000">
            <w:pPr>
              <w:pBdr>
                <w:top w:val="nil"/>
                <w:left w:val="nil"/>
                <w:bottom w:val="nil"/>
                <w:right w:val="nil"/>
                <w:between w:val="nil"/>
              </w:pBdr>
              <w:ind w:left="187" w:right="172"/>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AA 2</w:t>
            </w:r>
          </w:p>
        </w:tc>
        <w:tc>
          <w:tcPr>
            <w:tcW w:w="4382" w:type="dxa"/>
            <w:vMerge w:val="restart"/>
            <w:tcBorders>
              <w:bottom w:val="nil"/>
            </w:tcBorders>
          </w:tcPr>
          <w:p w14:paraId="3C51D2F0" w14:textId="77777777" w:rsidR="00154A3D" w:rsidRDefault="00000000">
            <w:pPr>
              <w:pBdr>
                <w:top w:val="nil"/>
                <w:left w:val="nil"/>
                <w:bottom w:val="nil"/>
                <w:right w:val="nil"/>
                <w:between w:val="nil"/>
              </w:pBdr>
              <w:ind w:left="110" w:right="97"/>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Supporto al gruppo di progettazione dispersione scolastica per la redazione degli atti necessari all’organizzazione didattica degli interventi</w:t>
            </w:r>
          </w:p>
          <w:p w14:paraId="2A1604A0" w14:textId="77777777" w:rsidR="00154A3D" w:rsidRDefault="00154A3D">
            <w:pPr>
              <w:pBdr>
                <w:top w:val="nil"/>
                <w:left w:val="nil"/>
                <w:bottom w:val="nil"/>
                <w:right w:val="nil"/>
                <w:between w:val="nil"/>
              </w:pBdr>
              <w:ind w:left="110" w:right="95"/>
              <w:jc w:val="both"/>
              <w:rPr>
                <w:rFonts w:ascii="Sorts Mill Goudy" w:eastAsia="Sorts Mill Goudy" w:hAnsi="Sorts Mill Goudy" w:cs="Sorts Mill Goudy"/>
                <w:color w:val="000000"/>
                <w:sz w:val="20"/>
                <w:szCs w:val="20"/>
              </w:rPr>
            </w:pPr>
          </w:p>
        </w:tc>
        <w:tc>
          <w:tcPr>
            <w:tcW w:w="2876" w:type="dxa"/>
          </w:tcPr>
          <w:p w14:paraId="29BC33E3" w14:textId="77777777" w:rsidR="00154A3D" w:rsidRDefault="00154A3D">
            <w:pPr>
              <w:pBdr>
                <w:top w:val="nil"/>
                <w:left w:val="nil"/>
                <w:bottom w:val="nil"/>
                <w:right w:val="nil"/>
                <w:between w:val="nil"/>
              </w:pBdr>
              <w:ind w:left="717" w:hanging="562"/>
              <w:rPr>
                <w:rFonts w:ascii="Sorts Mill Goudy" w:eastAsia="Sorts Mill Goudy" w:hAnsi="Sorts Mill Goudy" w:cs="Sorts Mill Goudy"/>
                <w:color w:val="000000"/>
                <w:sz w:val="20"/>
                <w:szCs w:val="20"/>
              </w:rPr>
            </w:pPr>
          </w:p>
          <w:p w14:paraId="341F4310" w14:textId="77777777" w:rsidR="00154A3D" w:rsidRDefault="00000000">
            <w:pPr>
              <w:pBdr>
                <w:top w:val="nil"/>
                <w:left w:val="nil"/>
                <w:bottom w:val="nil"/>
                <w:right w:val="nil"/>
                <w:between w:val="nil"/>
              </w:pBdr>
              <w:ind w:left="717" w:hanging="562"/>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  ORE MAX PER INCARICO</w:t>
            </w:r>
          </w:p>
        </w:tc>
        <w:tc>
          <w:tcPr>
            <w:tcW w:w="809" w:type="dxa"/>
          </w:tcPr>
          <w:p w14:paraId="2E5C8E1C" w14:textId="77777777" w:rsidR="00154A3D" w:rsidRDefault="00154A3D">
            <w:pPr>
              <w:pBdr>
                <w:top w:val="nil"/>
                <w:left w:val="nil"/>
                <w:bottom w:val="nil"/>
                <w:right w:val="nil"/>
                <w:between w:val="nil"/>
              </w:pBdr>
              <w:jc w:val="center"/>
              <w:rPr>
                <w:rFonts w:ascii="Sorts Mill Goudy" w:eastAsia="Sorts Mill Goudy" w:hAnsi="Sorts Mill Goudy" w:cs="Sorts Mill Goudy"/>
                <w:color w:val="000000"/>
                <w:sz w:val="20"/>
                <w:szCs w:val="20"/>
              </w:rPr>
            </w:pPr>
          </w:p>
          <w:p w14:paraId="2FC4A516" w14:textId="77777777" w:rsidR="00154A3D" w:rsidRDefault="00000000">
            <w:pPr>
              <w:pBdr>
                <w:top w:val="nil"/>
                <w:left w:val="nil"/>
                <w:bottom w:val="nil"/>
                <w:right w:val="nil"/>
                <w:between w:val="nil"/>
              </w:pBdr>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60</w:t>
            </w:r>
          </w:p>
        </w:tc>
      </w:tr>
      <w:tr w:rsidR="00154A3D" w14:paraId="7858BDC3" w14:textId="77777777">
        <w:trPr>
          <w:trHeight w:val="685"/>
        </w:trPr>
        <w:tc>
          <w:tcPr>
            <w:tcW w:w="1560" w:type="dxa"/>
            <w:vMerge/>
            <w:tcBorders>
              <w:bottom w:val="nil"/>
            </w:tcBorders>
          </w:tcPr>
          <w:p w14:paraId="1B57EDC0"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4382" w:type="dxa"/>
            <w:vMerge/>
            <w:tcBorders>
              <w:bottom w:val="nil"/>
            </w:tcBorders>
          </w:tcPr>
          <w:p w14:paraId="174895FA"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2876" w:type="dxa"/>
            <w:tcBorders>
              <w:bottom w:val="nil"/>
            </w:tcBorders>
          </w:tcPr>
          <w:p w14:paraId="56AE4646" w14:textId="77777777" w:rsidR="00154A3D" w:rsidRDefault="00154A3D">
            <w:pPr>
              <w:pBdr>
                <w:top w:val="nil"/>
                <w:left w:val="nil"/>
                <w:bottom w:val="nil"/>
                <w:right w:val="nil"/>
                <w:between w:val="nil"/>
              </w:pBdr>
              <w:ind w:left="209" w:firstLine="38"/>
              <w:rPr>
                <w:rFonts w:ascii="Sorts Mill Goudy" w:eastAsia="Sorts Mill Goudy" w:hAnsi="Sorts Mill Goudy" w:cs="Sorts Mill Goudy"/>
                <w:color w:val="000000"/>
                <w:sz w:val="20"/>
                <w:szCs w:val="20"/>
              </w:rPr>
            </w:pPr>
          </w:p>
          <w:p w14:paraId="76CADCF1" w14:textId="77777777" w:rsidR="00154A3D" w:rsidRDefault="00000000">
            <w:pPr>
              <w:pBdr>
                <w:top w:val="nil"/>
                <w:left w:val="nil"/>
                <w:bottom w:val="nil"/>
                <w:right w:val="nil"/>
                <w:between w:val="nil"/>
              </w:pBdr>
              <w:ind w:left="209" w:firstLine="38"/>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COMPENSO ORARIO LORDO DIPENDENTE</w:t>
            </w:r>
          </w:p>
        </w:tc>
        <w:tc>
          <w:tcPr>
            <w:tcW w:w="809" w:type="dxa"/>
            <w:tcBorders>
              <w:bottom w:val="nil"/>
            </w:tcBorders>
          </w:tcPr>
          <w:p w14:paraId="5F8B10DF" w14:textId="77777777" w:rsidR="00154A3D" w:rsidRDefault="00154A3D">
            <w:pPr>
              <w:pBdr>
                <w:top w:val="nil"/>
                <w:left w:val="nil"/>
                <w:bottom w:val="nil"/>
                <w:right w:val="nil"/>
                <w:between w:val="nil"/>
              </w:pBdr>
              <w:jc w:val="center"/>
              <w:rPr>
                <w:rFonts w:ascii="Sorts Mill Goudy" w:eastAsia="Sorts Mill Goudy" w:hAnsi="Sorts Mill Goudy" w:cs="Sorts Mill Goudy"/>
                <w:color w:val="000000"/>
                <w:sz w:val="20"/>
                <w:szCs w:val="20"/>
              </w:rPr>
            </w:pPr>
          </w:p>
          <w:p w14:paraId="751316A5" w14:textId="77777777" w:rsidR="00154A3D" w:rsidRDefault="00000000">
            <w:pPr>
              <w:pBdr>
                <w:top w:val="nil"/>
                <w:left w:val="nil"/>
                <w:bottom w:val="nil"/>
                <w:right w:val="nil"/>
                <w:between w:val="nil"/>
              </w:pBdr>
              <w:jc w:val="center"/>
              <w:rPr>
                <w:rFonts w:ascii="Sorts Mill Goudy" w:eastAsia="Sorts Mill Goudy" w:hAnsi="Sorts Mill Goudy" w:cs="Sorts Mill Goudy"/>
                <w:color w:val="000000"/>
                <w:sz w:val="20"/>
                <w:szCs w:val="20"/>
              </w:rPr>
            </w:pPr>
            <w:sdt>
              <w:sdtPr>
                <w:tag w:val="goog_rdk_2"/>
                <w:id w:val="-1548374303"/>
              </w:sdtPr>
              <w:sdtContent>
                <w:r>
                  <w:rPr>
                    <w:rFonts w:ascii="PT Mono" w:eastAsia="PT Mono" w:hAnsi="PT Mono" w:cs="PT Mono"/>
                    <w:color w:val="000000"/>
                    <w:sz w:val="20"/>
                    <w:szCs w:val="20"/>
                  </w:rPr>
                  <w:t>€ 14,50</w:t>
                </w:r>
              </w:sdtContent>
            </w:sdt>
          </w:p>
        </w:tc>
      </w:tr>
      <w:tr w:rsidR="00154A3D" w14:paraId="53220CD4" w14:textId="77777777">
        <w:trPr>
          <w:trHeight w:val="770"/>
        </w:trPr>
        <w:tc>
          <w:tcPr>
            <w:tcW w:w="1560" w:type="dxa"/>
            <w:tcBorders>
              <w:top w:val="nil"/>
            </w:tcBorders>
          </w:tcPr>
          <w:p w14:paraId="7F74CB8F" w14:textId="77777777" w:rsidR="00154A3D" w:rsidRDefault="00000000">
            <w:pPr>
              <w:pBdr>
                <w:top w:val="nil"/>
                <w:left w:val="nil"/>
                <w:bottom w:val="nil"/>
                <w:right w:val="nil"/>
                <w:between w:val="nil"/>
              </w:pBdr>
              <w:spacing w:line="235" w:lineRule="auto"/>
              <w:ind w:left="191" w:right="172"/>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Numero figure richieste:</w:t>
            </w:r>
          </w:p>
          <w:p w14:paraId="3EB2388B" w14:textId="77777777" w:rsidR="00154A3D" w:rsidRDefault="00000000">
            <w:pPr>
              <w:pBdr>
                <w:top w:val="nil"/>
                <w:left w:val="nil"/>
                <w:bottom w:val="nil"/>
                <w:right w:val="nil"/>
                <w:between w:val="nil"/>
              </w:pBdr>
              <w:spacing w:before="1" w:line="210" w:lineRule="auto"/>
              <w:ind w:left="16"/>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1</w:t>
            </w:r>
          </w:p>
        </w:tc>
        <w:tc>
          <w:tcPr>
            <w:tcW w:w="4382" w:type="dxa"/>
            <w:tcBorders>
              <w:top w:val="nil"/>
            </w:tcBorders>
          </w:tcPr>
          <w:p w14:paraId="562FEF42" w14:textId="77777777" w:rsidR="00154A3D" w:rsidRDefault="00000000">
            <w:pPr>
              <w:pBdr>
                <w:top w:val="nil"/>
                <w:left w:val="nil"/>
                <w:bottom w:val="nil"/>
                <w:right w:val="nil"/>
                <w:between w:val="nil"/>
              </w:pBd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Si richiede idonea competenza nella redazione di atti amministrativi e di capacità relazionale con terzi</w:t>
            </w:r>
          </w:p>
        </w:tc>
        <w:tc>
          <w:tcPr>
            <w:tcW w:w="2876" w:type="dxa"/>
            <w:tcBorders>
              <w:top w:val="nil"/>
            </w:tcBorders>
          </w:tcPr>
          <w:p w14:paraId="07FA8AC0"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c>
          <w:tcPr>
            <w:tcW w:w="809" w:type="dxa"/>
            <w:tcBorders>
              <w:top w:val="nil"/>
            </w:tcBorders>
          </w:tcPr>
          <w:p w14:paraId="31A99E13"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r>
    </w:tbl>
    <w:p w14:paraId="5C52F742" w14:textId="77777777" w:rsidR="00154A3D" w:rsidRDefault="00154A3D">
      <w:pPr>
        <w:pBdr>
          <w:top w:val="nil"/>
          <w:left w:val="nil"/>
          <w:bottom w:val="nil"/>
          <w:right w:val="nil"/>
          <w:between w:val="nil"/>
        </w:pBdr>
        <w:spacing w:before="2"/>
        <w:rPr>
          <w:rFonts w:ascii="Sorts Mill Goudy" w:eastAsia="Sorts Mill Goudy" w:hAnsi="Sorts Mill Goudy" w:cs="Sorts Mill Goudy"/>
          <w:color w:val="000000"/>
          <w:sz w:val="20"/>
          <w:szCs w:val="20"/>
        </w:rPr>
      </w:pPr>
    </w:p>
    <w:tbl>
      <w:tblPr>
        <w:tblStyle w:val="a3"/>
        <w:tblW w:w="962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382"/>
        <w:gridCol w:w="2876"/>
        <w:gridCol w:w="809"/>
      </w:tblGrid>
      <w:tr w:rsidR="00154A3D" w14:paraId="5FF93038" w14:textId="77777777">
        <w:trPr>
          <w:trHeight w:val="590"/>
        </w:trPr>
        <w:tc>
          <w:tcPr>
            <w:tcW w:w="1560" w:type="dxa"/>
          </w:tcPr>
          <w:p w14:paraId="75E47B6F" w14:textId="77777777" w:rsidR="00154A3D" w:rsidRDefault="00000000">
            <w:pPr>
              <w:pBdr>
                <w:top w:val="nil"/>
                <w:left w:val="nil"/>
                <w:bottom w:val="nil"/>
                <w:right w:val="nil"/>
                <w:between w:val="nil"/>
              </w:pBdr>
              <w:ind w:left="110" w:firstLine="147"/>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AMBITO DI RIFERIMENTO</w:t>
            </w:r>
          </w:p>
        </w:tc>
        <w:tc>
          <w:tcPr>
            <w:tcW w:w="8067" w:type="dxa"/>
            <w:gridSpan w:val="3"/>
          </w:tcPr>
          <w:p w14:paraId="59605712" w14:textId="77777777" w:rsidR="00154A3D" w:rsidRDefault="00000000">
            <w:pPr>
              <w:pBdr>
                <w:top w:val="nil"/>
                <w:left w:val="nil"/>
                <w:bottom w:val="nil"/>
                <w:right w:val="nil"/>
                <w:between w:val="nil"/>
              </w:pBdr>
              <w:ind w:left="2702" w:hanging="2017"/>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ATTIVITA’ TECNICA PER L’ACCESSO ALLA FREQUENZA DA PARTE DEI BENEFICIARI DELLE AZIONI</w:t>
            </w:r>
          </w:p>
        </w:tc>
      </w:tr>
      <w:tr w:rsidR="00154A3D" w14:paraId="79EBCDD4" w14:textId="77777777">
        <w:trPr>
          <w:trHeight w:val="460"/>
        </w:trPr>
        <w:tc>
          <w:tcPr>
            <w:tcW w:w="1560" w:type="dxa"/>
            <w:vMerge w:val="restart"/>
          </w:tcPr>
          <w:p w14:paraId="75BBB6A6" w14:textId="77777777" w:rsidR="00154A3D" w:rsidRDefault="00154A3D">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p>
          <w:p w14:paraId="3D5AE422" w14:textId="77777777" w:rsidR="00154A3D" w:rsidRDefault="00000000">
            <w:pPr>
              <w:pBdr>
                <w:top w:val="nil"/>
                <w:left w:val="nil"/>
                <w:bottom w:val="nil"/>
                <w:right w:val="nil"/>
                <w:between w:val="nil"/>
              </w:pBdr>
              <w:ind w:left="271" w:right="253" w:hanging="1"/>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INCARICO:</w:t>
            </w:r>
          </w:p>
          <w:p w14:paraId="62EEC07F" w14:textId="77777777" w:rsidR="00154A3D" w:rsidRDefault="00154A3D">
            <w:pPr>
              <w:pBdr>
                <w:top w:val="nil"/>
                <w:left w:val="nil"/>
                <w:bottom w:val="nil"/>
                <w:right w:val="nil"/>
                <w:between w:val="nil"/>
              </w:pBdr>
              <w:spacing w:before="1"/>
              <w:rPr>
                <w:rFonts w:ascii="Sorts Mill Goudy" w:eastAsia="Sorts Mill Goudy" w:hAnsi="Sorts Mill Goudy" w:cs="Sorts Mill Goudy"/>
                <w:color w:val="000000"/>
                <w:sz w:val="20"/>
                <w:szCs w:val="20"/>
              </w:rPr>
            </w:pPr>
          </w:p>
          <w:p w14:paraId="7C5BA14C" w14:textId="77777777" w:rsidR="00154A3D" w:rsidRDefault="00000000">
            <w:pPr>
              <w:pBdr>
                <w:top w:val="nil"/>
                <w:left w:val="nil"/>
                <w:bottom w:val="nil"/>
                <w:right w:val="nil"/>
                <w:between w:val="nil"/>
              </w:pBdr>
              <w:ind w:left="187" w:right="172"/>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AT</w:t>
            </w:r>
          </w:p>
          <w:p w14:paraId="6247E6A8" w14:textId="77777777" w:rsidR="00154A3D" w:rsidRDefault="00154A3D">
            <w:pPr>
              <w:pBdr>
                <w:top w:val="nil"/>
                <w:left w:val="nil"/>
                <w:bottom w:val="nil"/>
                <w:right w:val="nil"/>
                <w:between w:val="nil"/>
              </w:pBdr>
              <w:spacing w:before="1"/>
              <w:rPr>
                <w:rFonts w:ascii="Sorts Mill Goudy" w:eastAsia="Sorts Mill Goudy" w:hAnsi="Sorts Mill Goudy" w:cs="Sorts Mill Goudy"/>
                <w:color w:val="000000"/>
                <w:sz w:val="20"/>
                <w:szCs w:val="20"/>
              </w:rPr>
            </w:pPr>
          </w:p>
          <w:p w14:paraId="7B689338" w14:textId="77777777" w:rsidR="00154A3D" w:rsidRDefault="00000000">
            <w:pPr>
              <w:pBdr>
                <w:top w:val="nil"/>
                <w:left w:val="nil"/>
                <w:bottom w:val="nil"/>
                <w:right w:val="nil"/>
                <w:between w:val="nil"/>
              </w:pBdr>
              <w:ind w:left="191" w:right="172"/>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Numero figure richieste:</w:t>
            </w:r>
          </w:p>
          <w:p w14:paraId="75E4C387" w14:textId="77777777" w:rsidR="00154A3D" w:rsidRDefault="00000000">
            <w:pPr>
              <w:pBdr>
                <w:top w:val="nil"/>
                <w:left w:val="nil"/>
                <w:bottom w:val="nil"/>
                <w:right w:val="nil"/>
                <w:between w:val="nil"/>
              </w:pBdr>
              <w:spacing w:before="1" w:line="210" w:lineRule="auto"/>
              <w:ind w:left="16"/>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2</w:t>
            </w:r>
          </w:p>
        </w:tc>
        <w:tc>
          <w:tcPr>
            <w:tcW w:w="4382" w:type="dxa"/>
            <w:vMerge w:val="restart"/>
          </w:tcPr>
          <w:p w14:paraId="642DF95E" w14:textId="77777777" w:rsidR="00154A3D" w:rsidRDefault="00000000">
            <w:pPr>
              <w:pBdr>
                <w:top w:val="nil"/>
                <w:left w:val="nil"/>
                <w:bottom w:val="nil"/>
                <w:right w:val="nil"/>
                <w:between w:val="nil"/>
              </w:pBdr>
              <w:ind w:left="110" w:right="96"/>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Attività tecnica di supporto al gruppo di progettazione dispersione scolastica per garantire l’accesso alla frequenza da parte dei beneficiari delle azioni</w:t>
            </w:r>
          </w:p>
          <w:p w14:paraId="52C47792" w14:textId="77777777" w:rsidR="00154A3D" w:rsidRDefault="00000000">
            <w:pPr>
              <w:pBdr>
                <w:top w:val="nil"/>
                <w:left w:val="nil"/>
                <w:bottom w:val="nil"/>
                <w:right w:val="nil"/>
                <w:between w:val="nil"/>
              </w:pBdr>
              <w:spacing w:before="2"/>
              <w:ind w:left="110"/>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Si richiede idonea competenza atta a:</w:t>
            </w:r>
          </w:p>
          <w:p w14:paraId="562BEF82" w14:textId="77777777" w:rsidR="00154A3D" w:rsidRDefault="00000000">
            <w:pPr>
              <w:numPr>
                <w:ilvl w:val="0"/>
                <w:numId w:val="1"/>
              </w:numPr>
              <w:pBdr>
                <w:top w:val="nil"/>
                <w:left w:val="nil"/>
                <w:bottom w:val="nil"/>
                <w:right w:val="nil"/>
                <w:between w:val="nil"/>
              </w:pBdr>
              <w:tabs>
                <w:tab w:val="left" w:pos="231"/>
              </w:tabs>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intervenire per attività di piccola manutenzione</w:t>
            </w:r>
          </w:p>
          <w:p w14:paraId="6E903566" w14:textId="77777777" w:rsidR="00154A3D" w:rsidRDefault="00000000">
            <w:pPr>
              <w:numPr>
                <w:ilvl w:val="0"/>
                <w:numId w:val="1"/>
              </w:numPr>
              <w:pBdr>
                <w:top w:val="nil"/>
                <w:left w:val="nil"/>
                <w:bottom w:val="nil"/>
                <w:right w:val="nil"/>
                <w:between w:val="nil"/>
              </w:pBdr>
              <w:tabs>
                <w:tab w:val="left" w:pos="231"/>
              </w:tabs>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svolgere attività di supporto logistico</w:t>
            </w:r>
          </w:p>
        </w:tc>
        <w:tc>
          <w:tcPr>
            <w:tcW w:w="2876" w:type="dxa"/>
          </w:tcPr>
          <w:p w14:paraId="2D5D8ED4" w14:textId="77777777" w:rsidR="00154A3D" w:rsidRDefault="00154A3D">
            <w:pPr>
              <w:pBdr>
                <w:top w:val="nil"/>
                <w:left w:val="nil"/>
                <w:bottom w:val="nil"/>
                <w:right w:val="nil"/>
                <w:between w:val="nil"/>
              </w:pBdr>
              <w:ind w:left="717" w:hanging="562"/>
              <w:rPr>
                <w:rFonts w:ascii="Sorts Mill Goudy" w:eastAsia="Sorts Mill Goudy" w:hAnsi="Sorts Mill Goudy" w:cs="Sorts Mill Goudy"/>
                <w:color w:val="000000"/>
                <w:sz w:val="20"/>
                <w:szCs w:val="20"/>
              </w:rPr>
            </w:pPr>
          </w:p>
          <w:p w14:paraId="793D2FC2" w14:textId="77777777" w:rsidR="00154A3D" w:rsidRDefault="00000000">
            <w:pPr>
              <w:pBdr>
                <w:top w:val="nil"/>
                <w:left w:val="nil"/>
                <w:bottom w:val="nil"/>
                <w:right w:val="nil"/>
                <w:between w:val="nil"/>
              </w:pBdr>
              <w:ind w:left="717" w:hanging="562"/>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  ORE MAX PER INCARICO</w:t>
            </w:r>
          </w:p>
        </w:tc>
        <w:tc>
          <w:tcPr>
            <w:tcW w:w="809" w:type="dxa"/>
          </w:tcPr>
          <w:p w14:paraId="3B5E1006" w14:textId="77777777" w:rsidR="00154A3D" w:rsidRDefault="00154A3D">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p>
          <w:p w14:paraId="22999B69" w14:textId="77777777" w:rsidR="00154A3D" w:rsidRDefault="00000000">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30</w:t>
            </w:r>
          </w:p>
        </w:tc>
      </w:tr>
      <w:tr w:rsidR="00154A3D" w14:paraId="2E6E43BF" w14:textId="77777777">
        <w:trPr>
          <w:trHeight w:val="1485"/>
        </w:trPr>
        <w:tc>
          <w:tcPr>
            <w:tcW w:w="1560" w:type="dxa"/>
            <w:vMerge/>
          </w:tcPr>
          <w:p w14:paraId="6644312E"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4382" w:type="dxa"/>
            <w:vMerge/>
          </w:tcPr>
          <w:p w14:paraId="611F9297"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2876" w:type="dxa"/>
          </w:tcPr>
          <w:p w14:paraId="1347A5BE" w14:textId="77777777" w:rsidR="00154A3D" w:rsidRDefault="00154A3D">
            <w:pPr>
              <w:pBdr>
                <w:top w:val="nil"/>
                <w:left w:val="nil"/>
                <w:bottom w:val="nil"/>
                <w:right w:val="nil"/>
                <w:between w:val="nil"/>
              </w:pBdr>
              <w:ind w:left="209" w:firstLine="38"/>
              <w:rPr>
                <w:rFonts w:ascii="Sorts Mill Goudy" w:eastAsia="Sorts Mill Goudy" w:hAnsi="Sorts Mill Goudy" w:cs="Sorts Mill Goudy"/>
                <w:color w:val="000000"/>
                <w:sz w:val="20"/>
                <w:szCs w:val="20"/>
              </w:rPr>
            </w:pPr>
          </w:p>
          <w:p w14:paraId="3EAE194E" w14:textId="77777777" w:rsidR="00154A3D" w:rsidRDefault="00000000">
            <w:pPr>
              <w:pBdr>
                <w:top w:val="nil"/>
                <w:left w:val="nil"/>
                <w:bottom w:val="nil"/>
                <w:right w:val="nil"/>
                <w:between w:val="nil"/>
              </w:pBdr>
              <w:ind w:left="209" w:firstLine="38"/>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COMPENSO ORARIO LORDO DIPENDENTE</w:t>
            </w:r>
          </w:p>
        </w:tc>
        <w:tc>
          <w:tcPr>
            <w:tcW w:w="809" w:type="dxa"/>
          </w:tcPr>
          <w:p w14:paraId="380D906A" w14:textId="77777777" w:rsidR="00154A3D" w:rsidRDefault="00154A3D">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p>
          <w:p w14:paraId="7B6A0C7E" w14:textId="77777777" w:rsidR="00154A3D" w:rsidRDefault="00000000">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sdt>
              <w:sdtPr>
                <w:tag w:val="goog_rdk_3"/>
                <w:id w:val="1619719956"/>
              </w:sdtPr>
              <w:sdtContent>
                <w:r>
                  <w:rPr>
                    <w:rFonts w:ascii="PT Mono" w:eastAsia="PT Mono" w:hAnsi="PT Mono" w:cs="PT Mono"/>
                    <w:color w:val="000000"/>
                    <w:sz w:val="20"/>
                    <w:szCs w:val="20"/>
                  </w:rPr>
                  <w:t>€ 14,50</w:t>
                </w:r>
              </w:sdtContent>
            </w:sdt>
          </w:p>
        </w:tc>
      </w:tr>
    </w:tbl>
    <w:p w14:paraId="5729C788" w14:textId="77777777" w:rsidR="00154A3D" w:rsidRDefault="00154A3D">
      <w:pPr>
        <w:pBdr>
          <w:top w:val="nil"/>
          <w:left w:val="nil"/>
          <w:bottom w:val="nil"/>
          <w:right w:val="nil"/>
          <w:between w:val="nil"/>
        </w:pBdr>
        <w:spacing w:before="1"/>
        <w:rPr>
          <w:rFonts w:ascii="Sorts Mill Goudy" w:eastAsia="Sorts Mill Goudy" w:hAnsi="Sorts Mill Goudy" w:cs="Sorts Mill Goudy"/>
          <w:color w:val="000000"/>
          <w:sz w:val="20"/>
          <w:szCs w:val="20"/>
        </w:rPr>
      </w:pPr>
    </w:p>
    <w:tbl>
      <w:tblPr>
        <w:tblStyle w:val="a4"/>
        <w:tblW w:w="962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382"/>
        <w:gridCol w:w="2876"/>
        <w:gridCol w:w="809"/>
      </w:tblGrid>
      <w:tr w:rsidR="00154A3D" w14:paraId="0DE5454A" w14:textId="77777777">
        <w:trPr>
          <w:trHeight w:val="615"/>
        </w:trPr>
        <w:tc>
          <w:tcPr>
            <w:tcW w:w="1560" w:type="dxa"/>
          </w:tcPr>
          <w:p w14:paraId="78D8A1BE" w14:textId="77777777" w:rsidR="00154A3D" w:rsidRDefault="00000000">
            <w:pPr>
              <w:pBdr>
                <w:top w:val="nil"/>
                <w:left w:val="nil"/>
                <w:bottom w:val="nil"/>
                <w:right w:val="nil"/>
                <w:between w:val="nil"/>
              </w:pBdr>
              <w:ind w:left="110" w:firstLine="147"/>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AMBITO DI RIFERIMENTO</w:t>
            </w:r>
          </w:p>
        </w:tc>
        <w:tc>
          <w:tcPr>
            <w:tcW w:w="8067" w:type="dxa"/>
            <w:gridSpan w:val="3"/>
          </w:tcPr>
          <w:p w14:paraId="29C1E119" w14:textId="77777777" w:rsidR="00154A3D" w:rsidRDefault="00000000">
            <w:pPr>
              <w:pBdr>
                <w:top w:val="nil"/>
                <w:left w:val="nil"/>
                <w:bottom w:val="nil"/>
                <w:right w:val="nil"/>
                <w:between w:val="nil"/>
              </w:pBdr>
              <w:ind w:left="2702" w:hanging="2151"/>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ATTIVITA’ AUSILIARIA PER L’ACCESSO ALLA FREQUENZA DA PARTE DEI BENEFICIARI DELLE AZIONI</w:t>
            </w:r>
          </w:p>
        </w:tc>
      </w:tr>
      <w:tr w:rsidR="00154A3D" w14:paraId="37A61772" w14:textId="77777777">
        <w:trPr>
          <w:trHeight w:val="455"/>
        </w:trPr>
        <w:tc>
          <w:tcPr>
            <w:tcW w:w="1560" w:type="dxa"/>
            <w:vMerge w:val="restart"/>
            <w:tcBorders>
              <w:bottom w:val="nil"/>
            </w:tcBorders>
          </w:tcPr>
          <w:p w14:paraId="2F9FED1E" w14:textId="77777777" w:rsidR="00154A3D" w:rsidRDefault="00000000">
            <w:pPr>
              <w:pBdr>
                <w:top w:val="nil"/>
                <w:left w:val="nil"/>
                <w:bottom w:val="nil"/>
                <w:right w:val="nil"/>
                <w:between w:val="nil"/>
              </w:pBdr>
              <w:spacing w:before="4" w:line="235" w:lineRule="auto"/>
              <w:ind w:left="271" w:right="253" w:hanging="1"/>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CODICE INCARICO:</w:t>
            </w:r>
          </w:p>
          <w:p w14:paraId="25586B72" w14:textId="77777777" w:rsidR="00154A3D" w:rsidRDefault="00154A3D">
            <w:pPr>
              <w:pBdr>
                <w:top w:val="nil"/>
                <w:left w:val="nil"/>
                <w:bottom w:val="nil"/>
                <w:right w:val="nil"/>
                <w:between w:val="nil"/>
              </w:pBdr>
              <w:spacing w:before="1"/>
              <w:rPr>
                <w:rFonts w:ascii="Sorts Mill Goudy" w:eastAsia="Sorts Mill Goudy" w:hAnsi="Sorts Mill Goudy" w:cs="Sorts Mill Goudy"/>
                <w:color w:val="000000"/>
                <w:sz w:val="20"/>
                <w:szCs w:val="20"/>
              </w:rPr>
            </w:pPr>
          </w:p>
          <w:p w14:paraId="4C1EBC32" w14:textId="77777777" w:rsidR="00154A3D" w:rsidRDefault="00000000">
            <w:pPr>
              <w:pBdr>
                <w:top w:val="nil"/>
                <w:left w:val="nil"/>
                <w:bottom w:val="nil"/>
                <w:right w:val="nil"/>
                <w:between w:val="nil"/>
              </w:pBdr>
              <w:spacing w:before="1"/>
              <w:ind w:left="187" w:right="172"/>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D.1</w:t>
            </w:r>
          </w:p>
        </w:tc>
        <w:tc>
          <w:tcPr>
            <w:tcW w:w="4382" w:type="dxa"/>
            <w:vMerge w:val="restart"/>
            <w:tcBorders>
              <w:bottom w:val="nil"/>
            </w:tcBorders>
          </w:tcPr>
          <w:p w14:paraId="5226A474" w14:textId="77777777" w:rsidR="00154A3D" w:rsidRDefault="00000000">
            <w:pPr>
              <w:pBdr>
                <w:top w:val="nil"/>
                <w:left w:val="nil"/>
                <w:bottom w:val="nil"/>
                <w:right w:val="nil"/>
                <w:between w:val="nil"/>
              </w:pBdr>
              <w:spacing w:before="2" w:line="237" w:lineRule="auto"/>
              <w:ind w:left="110" w:right="95"/>
              <w:jc w:val="both"/>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Attività ausiliaria/operativa di supporto al gruppo di progettazione dispersione scolastica per garantire l’accesso alla frequenza da parte dei beneficiari delle azioni</w:t>
            </w:r>
          </w:p>
        </w:tc>
        <w:tc>
          <w:tcPr>
            <w:tcW w:w="2876" w:type="dxa"/>
          </w:tcPr>
          <w:p w14:paraId="2F7FCB43" w14:textId="77777777" w:rsidR="00154A3D" w:rsidRDefault="00154A3D">
            <w:pPr>
              <w:pBdr>
                <w:top w:val="nil"/>
                <w:left w:val="nil"/>
                <w:bottom w:val="nil"/>
                <w:right w:val="nil"/>
                <w:between w:val="nil"/>
              </w:pBdr>
              <w:ind w:left="717" w:hanging="562"/>
              <w:rPr>
                <w:rFonts w:ascii="Sorts Mill Goudy" w:eastAsia="Sorts Mill Goudy" w:hAnsi="Sorts Mill Goudy" w:cs="Sorts Mill Goudy"/>
                <w:color w:val="000000"/>
                <w:sz w:val="20"/>
                <w:szCs w:val="20"/>
              </w:rPr>
            </w:pPr>
          </w:p>
          <w:p w14:paraId="54A58A01" w14:textId="77777777" w:rsidR="00154A3D" w:rsidRDefault="00000000">
            <w:pPr>
              <w:pBdr>
                <w:top w:val="nil"/>
                <w:left w:val="nil"/>
                <w:bottom w:val="nil"/>
                <w:right w:val="nil"/>
                <w:between w:val="nil"/>
              </w:pBdr>
              <w:ind w:left="717" w:hanging="562"/>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  ORE MAX PER INCARICO</w:t>
            </w:r>
          </w:p>
        </w:tc>
        <w:tc>
          <w:tcPr>
            <w:tcW w:w="809" w:type="dxa"/>
          </w:tcPr>
          <w:p w14:paraId="6DAC18D5" w14:textId="77777777" w:rsidR="00154A3D" w:rsidRDefault="00154A3D">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p>
          <w:p w14:paraId="7E41A6BA" w14:textId="77777777" w:rsidR="00154A3D" w:rsidRDefault="00000000">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18</w:t>
            </w:r>
          </w:p>
        </w:tc>
      </w:tr>
      <w:tr w:rsidR="00154A3D" w14:paraId="66877DB7" w14:textId="77777777">
        <w:trPr>
          <w:trHeight w:val="574"/>
        </w:trPr>
        <w:tc>
          <w:tcPr>
            <w:tcW w:w="1560" w:type="dxa"/>
            <w:vMerge/>
            <w:tcBorders>
              <w:bottom w:val="nil"/>
            </w:tcBorders>
          </w:tcPr>
          <w:p w14:paraId="79DE3D36"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4382" w:type="dxa"/>
            <w:vMerge/>
            <w:tcBorders>
              <w:bottom w:val="nil"/>
            </w:tcBorders>
          </w:tcPr>
          <w:p w14:paraId="5DDF47C9" w14:textId="77777777" w:rsidR="00154A3D" w:rsidRDefault="00154A3D">
            <w:pPr>
              <w:pBdr>
                <w:top w:val="nil"/>
                <w:left w:val="nil"/>
                <w:bottom w:val="nil"/>
                <w:right w:val="nil"/>
                <w:between w:val="nil"/>
              </w:pBdr>
              <w:spacing w:line="276" w:lineRule="auto"/>
              <w:rPr>
                <w:rFonts w:ascii="Sorts Mill Goudy" w:eastAsia="Sorts Mill Goudy" w:hAnsi="Sorts Mill Goudy" w:cs="Sorts Mill Goudy"/>
                <w:color w:val="000000"/>
                <w:sz w:val="20"/>
                <w:szCs w:val="20"/>
              </w:rPr>
            </w:pPr>
          </w:p>
        </w:tc>
        <w:tc>
          <w:tcPr>
            <w:tcW w:w="2876" w:type="dxa"/>
            <w:tcBorders>
              <w:bottom w:val="nil"/>
            </w:tcBorders>
          </w:tcPr>
          <w:p w14:paraId="59D1DDEF" w14:textId="77777777" w:rsidR="00154A3D" w:rsidRDefault="00154A3D">
            <w:pPr>
              <w:pBdr>
                <w:top w:val="nil"/>
                <w:left w:val="nil"/>
                <w:bottom w:val="nil"/>
                <w:right w:val="nil"/>
                <w:between w:val="nil"/>
              </w:pBdr>
              <w:ind w:left="209" w:firstLine="38"/>
              <w:rPr>
                <w:rFonts w:ascii="Sorts Mill Goudy" w:eastAsia="Sorts Mill Goudy" w:hAnsi="Sorts Mill Goudy" w:cs="Sorts Mill Goudy"/>
                <w:color w:val="000000"/>
                <w:sz w:val="20"/>
                <w:szCs w:val="20"/>
              </w:rPr>
            </w:pPr>
          </w:p>
          <w:p w14:paraId="633BF396" w14:textId="77777777" w:rsidR="00154A3D" w:rsidRDefault="00000000">
            <w:pPr>
              <w:pBdr>
                <w:top w:val="nil"/>
                <w:left w:val="nil"/>
                <w:bottom w:val="nil"/>
                <w:right w:val="nil"/>
                <w:between w:val="nil"/>
              </w:pBdr>
              <w:ind w:left="209" w:firstLine="38"/>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COMPENSO ORARIO LORDO DIPENDENTE</w:t>
            </w:r>
          </w:p>
        </w:tc>
        <w:tc>
          <w:tcPr>
            <w:tcW w:w="809" w:type="dxa"/>
            <w:tcBorders>
              <w:bottom w:val="nil"/>
            </w:tcBorders>
          </w:tcPr>
          <w:p w14:paraId="0DFCB290" w14:textId="77777777" w:rsidR="00154A3D" w:rsidRDefault="00154A3D">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p>
          <w:p w14:paraId="325AF576" w14:textId="77777777" w:rsidR="00154A3D" w:rsidRDefault="00000000">
            <w:pPr>
              <w:pBdr>
                <w:top w:val="nil"/>
                <w:left w:val="nil"/>
                <w:bottom w:val="nil"/>
                <w:right w:val="nil"/>
                <w:between w:val="nil"/>
              </w:pBdr>
              <w:ind w:right="101"/>
              <w:jc w:val="center"/>
              <w:rPr>
                <w:rFonts w:ascii="Sorts Mill Goudy" w:eastAsia="Sorts Mill Goudy" w:hAnsi="Sorts Mill Goudy" w:cs="Sorts Mill Goudy"/>
                <w:color w:val="000000"/>
                <w:sz w:val="20"/>
                <w:szCs w:val="20"/>
              </w:rPr>
            </w:pPr>
            <w:sdt>
              <w:sdtPr>
                <w:tag w:val="goog_rdk_4"/>
                <w:id w:val="508097503"/>
              </w:sdtPr>
              <w:sdtContent>
                <w:r>
                  <w:rPr>
                    <w:rFonts w:ascii="PT Mono" w:eastAsia="PT Mono" w:hAnsi="PT Mono" w:cs="PT Mono"/>
                    <w:color w:val="000000"/>
                    <w:sz w:val="20"/>
                    <w:szCs w:val="20"/>
                  </w:rPr>
                  <w:t>€ 12,50</w:t>
                </w:r>
              </w:sdtContent>
            </w:sdt>
          </w:p>
        </w:tc>
      </w:tr>
      <w:tr w:rsidR="00154A3D" w14:paraId="2C4FC26A" w14:textId="77777777">
        <w:trPr>
          <w:trHeight w:val="894"/>
        </w:trPr>
        <w:tc>
          <w:tcPr>
            <w:tcW w:w="1560" w:type="dxa"/>
            <w:tcBorders>
              <w:top w:val="nil"/>
            </w:tcBorders>
          </w:tcPr>
          <w:p w14:paraId="76EECB1D" w14:textId="77777777" w:rsidR="00154A3D" w:rsidRDefault="00000000">
            <w:pPr>
              <w:pBdr>
                <w:top w:val="nil"/>
                <w:left w:val="nil"/>
                <w:bottom w:val="nil"/>
                <w:right w:val="nil"/>
                <w:between w:val="nil"/>
              </w:pBdr>
              <w:spacing w:before="107"/>
              <w:ind w:left="191" w:right="172"/>
              <w:jc w:val="center"/>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Numero figure richieste:</w:t>
            </w:r>
          </w:p>
          <w:p w14:paraId="41F31E7B" w14:textId="77777777" w:rsidR="00154A3D" w:rsidRDefault="00000000">
            <w:pPr>
              <w:pBdr>
                <w:top w:val="nil"/>
                <w:left w:val="nil"/>
                <w:bottom w:val="nil"/>
                <w:right w:val="nil"/>
                <w:between w:val="nil"/>
              </w:pBdr>
              <w:spacing w:line="210" w:lineRule="auto"/>
              <w:ind w:left="16"/>
              <w:jc w:val="center"/>
              <w:rPr>
                <w:rFonts w:ascii="Sorts Mill Goudy" w:eastAsia="Sorts Mill Goudy" w:hAnsi="Sorts Mill Goudy" w:cs="Sorts Mill Goudy"/>
                <w:b/>
                <w:color w:val="000000"/>
                <w:sz w:val="20"/>
                <w:szCs w:val="20"/>
              </w:rPr>
            </w:pPr>
            <w:r>
              <w:rPr>
                <w:rFonts w:ascii="Sorts Mill Goudy" w:eastAsia="Sorts Mill Goudy" w:hAnsi="Sorts Mill Goudy" w:cs="Sorts Mill Goudy"/>
                <w:b/>
                <w:color w:val="000000"/>
                <w:sz w:val="20"/>
                <w:szCs w:val="20"/>
              </w:rPr>
              <w:t>9</w:t>
            </w:r>
          </w:p>
        </w:tc>
        <w:tc>
          <w:tcPr>
            <w:tcW w:w="4382" w:type="dxa"/>
            <w:tcBorders>
              <w:top w:val="nil"/>
            </w:tcBorders>
          </w:tcPr>
          <w:p w14:paraId="26E533C5" w14:textId="77777777" w:rsidR="00154A3D" w:rsidRDefault="00000000">
            <w:pPr>
              <w:pBdr>
                <w:top w:val="nil"/>
                <w:left w:val="nil"/>
                <w:bottom w:val="nil"/>
                <w:right w:val="nil"/>
                <w:between w:val="nil"/>
              </w:pBdr>
              <w:spacing w:before="107"/>
              <w:ind w:left="110"/>
              <w:rPr>
                <w:rFonts w:ascii="Sorts Mill Goudy" w:eastAsia="Sorts Mill Goudy" w:hAnsi="Sorts Mill Goudy" w:cs="Sorts Mill Goudy"/>
                <w:color w:val="000000"/>
                <w:sz w:val="20"/>
                <w:szCs w:val="20"/>
              </w:rPr>
            </w:pPr>
            <w:r>
              <w:rPr>
                <w:rFonts w:ascii="Sorts Mill Goudy" w:eastAsia="Sorts Mill Goudy" w:hAnsi="Sorts Mill Goudy" w:cs="Sorts Mill Goudy"/>
                <w:color w:val="000000"/>
                <w:sz w:val="20"/>
                <w:szCs w:val="20"/>
              </w:rPr>
              <w:t>Si richiede di svolgere attività di sorveglianza e pulizia dei locali utilizzati</w:t>
            </w:r>
          </w:p>
        </w:tc>
        <w:tc>
          <w:tcPr>
            <w:tcW w:w="2876" w:type="dxa"/>
            <w:tcBorders>
              <w:top w:val="nil"/>
            </w:tcBorders>
          </w:tcPr>
          <w:p w14:paraId="41FFD34D"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c>
          <w:tcPr>
            <w:tcW w:w="809" w:type="dxa"/>
            <w:tcBorders>
              <w:top w:val="nil"/>
            </w:tcBorders>
          </w:tcPr>
          <w:p w14:paraId="0E59F66F" w14:textId="77777777" w:rsidR="00154A3D" w:rsidRDefault="00154A3D">
            <w:pPr>
              <w:pBdr>
                <w:top w:val="nil"/>
                <w:left w:val="nil"/>
                <w:bottom w:val="nil"/>
                <w:right w:val="nil"/>
                <w:between w:val="nil"/>
              </w:pBdr>
              <w:rPr>
                <w:rFonts w:ascii="Sorts Mill Goudy" w:eastAsia="Sorts Mill Goudy" w:hAnsi="Sorts Mill Goudy" w:cs="Sorts Mill Goudy"/>
                <w:color w:val="000000"/>
                <w:sz w:val="20"/>
                <w:szCs w:val="20"/>
              </w:rPr>
            </w:pPr>
          </w:p>
        </w:tc>
      </w:tr>
    </w:tbl>
    <w:p w14:paraId="0AE217EE" w14:textId="77777777" w:rsidR="00154A3D" w:rsidRDefault="00154A3D">
      <w:pPr>
        <w:pStyle w:val="Titolo1"/>
        <w:spacing w:before="91"/>
        <w:ind w:right="1387" w:firstLine="1104"/>
        <w:rPr>
          <w:rFonts w:ascii="Sorts Mill Goudy" w:eastAsia="Sorts Mill Goudy" w:hAnsi="Sorts Mill Goudy" w:cs="Sorts Mill Goudy"/>
        </w:rPr>
      </w:pPr>
    </w:p>
    <w:p w14:paraId="1EBCBA83" w14:textId="77777777" w:rsidR="00154A3D" w:rsidRDefault="00000000">
      <w:pPr>
        <w:pStyle w:val="Titolo1"/>
        <w:spacing w:before="91"/>
        <w:ind w:right="1387" w:firstLine="1104"/>
        <w:rPr>
          <w:rFonts w:ascii="Sorts Mill Goudy" w:eastAsia="Sorts Mill Goudy" w:hAnsi="Sorts Mill Goudy" w:cs="Sorts Mill Goudy"/>
        </w:rPr>
      </w:pPr>
      <w:r>
        <w:rPr>
          <w:rFonts w:ascii="Sorts Mill Goudy" w:eastAsia="Sorts Mill Goudy" w:hAnsi="Sorts Mill Goudy" w:cs="Sorts Mill Goudy"/>
        </w:rPr>
        <w:t>Art. 3 – Soggetti interessati e requisiti per la presentazione della domanda</w:t>
      </w:r>
    </w:p>
    <w:p w14:paraId="494BFE25" w14:textId="77777777" w:rsidR="00154A3D" w:rsidRDefault="00154A3D">
      <w:pPr>
        <w:pBdr>
          <w:top w:val="nil"/>
          <w:left w:val="nil"/>
          <w:bottom w:val="nil"/>
          <w:right w:val="nil"/>
          <w:between w:val="nil"/>
        </w:pBdr>
        <w:spacing w:before="3"/>
        <w:rPr>
          <w:rFonts w:ascii="Sorts Mill Goudy" w:eastAsia="Sorts Mill Goudy" w:hAnsi="Sorts Mill Goudy" w:cs="Sorts Mill Goudy"/>
          <w:b/>
          <w:color w:val="000000"/>
        </w:rPr>
      </w:pPr>
    </w:p>
    <w:p w14:paraId="0361A105" w14:textId="77777777" w:rsidR="00154A3D" w:rsidRDefault="00000000">
      <w:pPr>
        <w:pBdr>
          <w:top w:val="nil"/>
          <w:left w:val="nil"/>
          <w:bottom w:val="nil"/>
          <w:right w:val="nil"/>
          <w:between w:val="nil"/>
        </w:pBdr>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Al presente avviso pubblico potrà partecipare tutto il personale a. t. a. in servizio presso l’ISIS Pertini Monfalcone a tempo indeterminato che non abbia presentato domanda di trasferimento in altra scuola per l’anno scolastico 2023/24, in modo tale da poter garantire lo svolgimento dell’incarico per il biennio di esecuzione del progetto.</w:t>
      </w:r>
    </w:p>
    <w:p w14:paraId="536AEC8B" w14:textId="77777777" w:rsidR="00154A3D" w:rsidRDefault="00154A3D">
      <w:pPr>
        <w:pBdr>
          <w:top w:val="nil"/>
          <w:left w:val="nil"/>
          <w:bottom w:val="nil"/>
          <w:right w:val="nil"/>
          <w:between w:val="nil"/>
        </w:pBdr>
        <w:spacing w:before="1"/>
        <w:rPr>
          <w:rFonts w:ascii="Sorts Mill Goudy" w:eastAsia="Sorts Mill Goudy" w:hAnsi="Sorts Mill Goudy" w:cs="Sorts Mill Goudy"/>
          <w:b/>
          <w:color w:val="000000"/>
          <w:sz w:val="23"/>
          <w:szCs w:val="23"/>
        </w:rPr>
      </w:pPr>
    </w:p>
    <w:p w14:paraId="48018562" w14:textId="77777777" w:rsidR="00154A3D" w:rsidRDefault="00000000">
      <w:pPr>
        <w:pStyle w:val="Titolo1"/>
        <w:ind w:right="1384" w:firstLine="1104"/>
        <w:rPr>
          <w:rFonts w:ascii="Sorts Mill Goudy" w:eastAsia="Sorts Mill Goudy" w:hAnsi="Sorts Mill Goudy" w:cs="Sorts Mill Goudy"/>
        </w:rPr>
      </w:pPr>
      <w:r>
        <w:rPr>
          <w:rFonts w:ascii="Sorts Mill Goudy" w:eastAsia="Sorts Mill Goudy" w:hAnsi="Sorts Mill Goudy" w:cs="Sorts Mill Goudy"/>
        </w:rPr>
        <w:t>Art. 4 – Termini e modalità per la presentazione della domanda</w:t>
      </w:r>
    </w:p>
    <w:p w14:paraId="7D66E839" w14:textId="77777777" w:rsidR="00154A3D" w:rsidRDefault="00154A3D">
      <w:pPr>
        <w:pBdr>
          <w:top w:val="nil"/>
          <w:left w:val="nil"/>
          <w:bottom w:val="nil"/>
          <w:right w:val="nil"/>
          <w:between w:val="nil"/>
        </w:pBdr>
        <w:spacing w:before="1"/>
        <w:rPr>
          <w:rFonts w:ascii="Sorts Mill Goudy" w:eastAsia="Sorts Mill Goudy" w:hAnsi="Sorts Mill Goudy" w:cs="Sorts Mill Goudy"/>
          <w:b/>
          <w:color w:val="000000"/>
          <w:sz w:val="23"/>
          <w:szCs w:val="23"/>
        </w:rPr>
      </w:pPr>
    </w:p>
    <w:p w14:paraId="6FE7DAED" w14:textId="77777777" w:rsidR="00154A3D" w:rsidRDefault="00000000">
      <w:pPr>
        <w:pBdr>
          <w:top w:val="nil"/>
          <w:left w:val="nil"/>
          <w:bottom w:val="nil"/>
          <w:right w:val="nil"/>
          <w:between w:val="nil"/>
        </w:pBdr>
        <w:spacing w:line="254" w:lineRule="auto"/>
        <w:ind w:right="75"/>
        <w:jc w:val="both"/>
        <w:rPr>
          <w:rFonts w:ascii="Sorts Mill Goudy" w:eastAsia="Sorts Mill Goudy" w:hAnsi="Sorts Mill Goudy" w:cs="Sorts Mill Goudy"/>
          <w:b/>
          <w:i/>
          <w:color w:val="000000"/>
        </w:rPr>
      </w:pPr>
      <w:r>
        <w:rPr>
          <w:rFonts w:ascii="Sorts Mill Goudy" w:eastAsia="Sorts Mill Goudy" w:hAnsi="Sorts Mill Goudy" w:cs="Sorts Mill Goudy"/>
          <w:color w:val="000000"/>
        </w:rPr>
        <w:t>L’istanza finalizzata a ricoprire una delle posizioni elencate all’art. 2 deve essere presentata utilizzando esclusivamente il modello ALLEGATO 1 al presente avviso e deve pervenire ESCLUSIVAMENTE all’indirizzo di posta elettronica istituzionale dell’Istituto ………………………. codicescuola</w:t>
      </w:r>
      <w:hyperlink r:id="rId7">
        <w:r>
          <w:rPr>
            <w:rFonts w:ascii="Sorts Mill Goudy" w:eastAsia="Sorts Mill Goudy" w:hAnsi="Sorts Mill Goudy" w:cs="Sorts Mill Goudy"/>
            <w:color w:val="000000"/>
          </w:rPr>
          <w:t>@istruzione.it</w:t>
        </w:r>
      </w:hyperlink>
      <w:r>
        <w:rPr>
          <w:rFonts w:ascii="Sorts Mill Goudy" w:eastAsia="Sorts Mill Goudy" w:hAnsi="Sorts Mill Goudy" w:cs="Sorts Mill Goudy"/>
          <w:color w:val="000000"/>
        </w:rPr>
        <w:t xml:space="preserve"> il cui oggetto dovrà essere </w:t>
      </w:r>
      <w:r>
        <w:rPr>
          <w:rFonts w:ascii="Sorts Mill Goudy" w:eastAsia="Sorts Mill Goudy" w:hAnsi="Sorts Mill Goudy" w:cs="Sorts Mill Goudy"/>
          <w:b/>
          <w:color w:val="000000"/>
        </w:rPr>
        <w:t xml:space="preserve">“Candidatura Supporto ATA DISPERSIONE SCOLASTICA PNRR” </w:t>
      </w:r>
      <w:r>
        <w:rPr>
          <w:rFonts w:ascii="Sorts Mill Goudy" w:eastAsia="Sorts Mill Goudy" w:hAnsi="Sorts Mill Goudy" w:cs="Sorts Mill Goudy"/>
          <w:b/>
          <w:i/>
          <w:color w:val="000000"/>
          <w:u w:val="single"/>
        </w:rPr>
        <w:t>entro e non oltre le ore 00:00 del giorno 00 maggio 2023.</w:t>
      </w:r>
    </w:p>
    <w:p w14:paraId="2CC698A1" w14:textId="77777777" w:rsidR="00154A3D" w:rsidRDefault="00000000">
      <w:pPr>
        <w:pBdr>
          <w:top w:val="nil"/>
          <w:left w:val="nil"/>
          <w:bottom w:val="nil"/>
          <w:right w:val="nil"/>
          <w:between w:val="nil"/>
        </w:pBdr>
        <w:spacing w:before="8"/>
        <w:ind w:right="75"/>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Saranno escluse le domande pervenute con altri mezzi ovvero oltre il termine fissato. </w:t>
      </w:r>
    </w:p>
    <w:p w14:paraId="59DA2CEE" w14:textId="77777777" w:rsidR="00154A3D" w:rsidRDefault="00000000">
      <w:pPr>
        <w:pBdr>
          <w:top w:val="nil"/>
          <w:left w:val="nil"/>
          <w:bottom w:val="nil"/>
          <w:right w:val="nil"/>
          <w:between w:val="nil"/>
        </w:pBdr>
        <w:spacing w:before="120" w:after="120"/>
        <w:ind w:right="74"/>
        <w:rPr>
          <w:rFonts w:ascii="Sorts Mill Goudy" w:eastAsia="Sorts Mill Goudy" w:hAnsi="Sorts Mill Goudy" w:cs="Sorts Mill Goudy"/>
          <w:color w:val="000000"/>
        </w:rPr>
      </w:pPr>
      <w:r>
        <w:rPr>
          <w:rFonts w:ascii="Sorts Mill Goudy" w:eastAsia="Sorts Mill Goudy" w:hAnsi="Sorts Mill Goudy" w:cs="Sorts Mill Goudy"/>
          <w:color w:val="000000"/>
        </w:rPr>
        <w:t>Gli interessati dovranno far pervenire, inoltre, pena l’esclusione:</w:t>
      </w:r>
    </w:p>
    <w:p w14:paraId="21FA9B80" w14:textId="77777777" w:rsidR="00154A3D" w:rsidRDefault="00000000">
      <w:pPr>
        <w:numPr>
          <w:ilvl w:val="0"/>
          <w:numId w:val="3"/>
        </w:numPr>
        <w:pBdr>
          <w:top w:val="nil"/>
          <w:left w:val="nil"/>
          <w:bottom w:val="nil"/>
          <w:right w:val="nil"/>
          <w:between w:val="nil"/>
        </w:pBdr>
        <w:tabs>
          <w:tab w:val="left" w:pos="817"/>
        </w:tabs>
        <w:spacing w:line="251" w:lineRule="auto"/>
        <w:ind w:hanging="817"/>
        <w:rPr>
          <w:rFonts w:ascii="Sorts Mill Goudy" w:eastAsia="Sorts Mill Goudy" w:hAnsi="Sorts Mill Goudy" w:cs="Sorts Mill Goudy"/>
          <w:color w:val="000000"/>
        </w:rPr>
      </w:pPr>
      <w:r>
        <w:rPr>
          <w:rFonts w:ascii="Sorts Mill Goudy" w:eastAsia="Sorts Mill Goudy" w:hAnsi="Sorts Mill Goudy" w:cs="Sorts Mill Goudy"/>
          <w:color w:val="000000"/>
        </w:rPr>
        <w:t>ALLEGATO 2 - SCHEDA AUTOVALUTAZIONE TITOLI;</w:t>
      </w:r>
    </w:p>
    <w:p w14:paraId="262C4CB3" w14:textId="77777777" w:rsidR="00154A3D" w:rsidRDefault="00000000">
      <w:pPr>
        <w:numPr>
          <w:ilvl w:val="0"/>
          <w:numId w:val="3"/>
        </w:numPr>
        <w:pBdr>
          <w:top w:val="nil"/>
          <w:left w:val="nil"/>
          <w:bottom w:val="nil"/>
          <w:right w:val="nil"/>
          <w:between w:val="nil"/>
        </w:pBdr>
        <w:tabs>
          <w:tab w:val="left" w:pos="817"/>
        </w:tabs>
        <w:spacing w:before="1"/>
        <w:ind w:hanging="817"/>
        <w:rPr>
          <w:rFonts w:ascii="Sorts Mill Goudy" w:eastAsia="Sorts Mill Goudy" w:hAnsi="Sorts Mill Goudy" w:cs="Sorts Mill Goudy"/>
          <w:color w:val="000000"/>
        </w:rPr>
      </w:pPr>
      <w:r>
        <w:rPr>
          <w:rFonts w:ascii="Sorts Mill Goudy" w:eastAsia="Sorts Mill Goudy" w:hAnsi="Sorts Mill Goudy" w:cs="Sorts Mill Goudy"/>
          <w:color w:val="000000"/>
        </w:rPr>
        <w:t>CURRICULUM VITAE E PROFESSIONALE IN FORMATO EUROPEO FIRMATO;</w:t>
      </w:r>
    </w:p>
    <w:p w14:paraId="0C8748A5" w14:textId="77777777" w:rsidR="00154A3D" w:rsidRDefault="00000000">
      <w:pPr>
        <w:numPr>
          <w:ilvl w:val="0"/>
          <w:numId w:val="3"/>
        </w:numPr>
        <w:pBdr>
          <w:top w:val="nil"/>
          <w:left w:val="nil"/>
          <w:bottom w:val="nil"/>
          <w:right w:val="nil"/>
          <w:between w:val="nil"/>
        </w:pBdr>
        <w:tabs>
          <w:tab w:val="left" w:pos="817"/>
        </w:tabs>
        <w:spacing w:before="1"/>
        <w:ind w:hanging="817"/>
        <w:rPr>
          <w:rFonts w:ascii="Sorts Mill Goudy" w:eastAsia="Sorts Mill Goudy" w:hAnsi="Sorts Mill Goudy" w:cs="Sorts Mill Goudy"/>
          <w:color w:val="000000"/>
        </w:rPr>
      </w:pPr>
      <w:r>
        <w:rPr>
          <w:rFonts w:ascii="Sorts Mill Goudy" w:eastAsia="Sorts Mill Goudy" w:hAnsi="Sorts Mill Goudy" w:cs="Sorts Mill Goudy"/>
          <w:color w:val="000000"/>
        </w:rPr>
        <w:t>COPIA DOCUMENTO D’IDENTITÀ.</w:t>
      </w:r>
    </w:p>
    <w:p w14:paraId="3CFA9EB5" w14:textId="77777777" w:rsidR="00154A3D" w:rsidRDefault="00000000">
      <w:pPr>
        <w:rPr>
          <w:rFonts w:ascii="Sorts Mill Goudy" w:eastAsia="Sorts Mill Goudy" w:hAnsi="Sorts Mill Goudy" w:cs="Sorts Mill Goudy"/>
        </w:rPr>
      </w:pPr>
      <w:r>
        <w:br w:type="page"/>
      </w:r>
    </w:p>
    <w:p w14:paraId="75A76B81" w14:textId="77777777" w:rsidR="00154A3D" w:rsidRDefault="00000000">
      <w:pPr>
        <w:pStyle w:val="Titolo1"/>
        <w:spacing w:before="199"/>
        <w:ind w:left="235" w:right="519"/>
        <w:rPr>
          <w:rFonts w:ascii="Sorts Mill Goudy" w:eastAsia="Sorts Mill Goudy" w:hAnsi="Sorts Mill Goudy" w:cs="Sorts Mill Goudy"/>
        </w:rPr>
      </w:pPr>
      <w:r>
        <w:rPr>
          <w:rFonts w:ascii="Sorts Mill Goudy" w:eastAsia="Sorts Mill Goudy" w:hAnsi="Sorts Mill Goudy" w:cs="Sorts Mill Goudy"/>
        </w:rPr>
        <w:t>Art. 6 – Valutazione e approvazione dell’elenco</w:t>
      </w:r>
    </w:p>
    <w:p w14:paraId="32D42754" w14:textId="77777777" w:rsidR="00154A3D" w:rsidRDefault="00154A3D">
      <w:pPr>
        <w:pBdr>
          <w:top w:val="nil"/>
          <w:left w:val="nil"/>
          <w:bottom w:val="nil"/>
          <w:right w:val="nil"/>
          <w:between w:val="nil"/>
        </w:pBdr>
        <w:rPr>
          <w:rFonts w:ascii="Sorts Mill Goudy" w:eastAsia="Sorts Mill Goudy" w:hAnsi="Sorts Mill Goudy" w:cs="Sorts Mill Goudy"/>
          <w:b/>
          <w:color w:val="000000"/>
          <w:sz w:val="23"/>
          <w:szCs w:val="23"/>
        </w:rPr>
      </w:pPr>
    </w:p>
    <w:p w14:paraId="0FF597E9" w14:textId="77777777" w:rsidR="00154A3D" w:rsidRDefault="00000000">
      <w:pPr>
        <w:pBdr>
          <w:top w:val="nil"/>
          <w:left w:val="nil"/>
          <w:bottom w:val="nil"/>
          <w:right w:val="nil"/>
          <w:between w:val="nil"/>
        </w:pBdr>
        <w:spacing w:before="1" w:line="254" w:lineRule="auto"/>
        <w:ind w:right="75"/>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L’elenco delle domande pervenute e per le quali è stato verificato il possesso dei titoli richiesti per accedere ad ogni singola posizione verrà pubblicizzato mediante affissione all’albo dell’Istituzione Scolastica e sul sito web. I nominativi presenti negli elenchi redatti per ogni singola posizione possono essere incaricati a ricoprire detta posizione in tempi brevi ovvero successivamente, in base alle sopravvenute necessità di realizzazione del progetto.</w:t>
      </w:r>
    </w:p>
    <w:p w14:paraId="5BD189AE" w14:textId="77777777" w:rsidR="00154A3D" w:rsidRDefault="00154A3D">
      <w:pPr>
        <w:pBdr>
          <w:top w:val="nil"/>
          <w:left w:val="nil"/>
          <w:bottom w:val="nil"/>
          <w:right w:val="nil"/>
          <w:between w:val="nil"/>
        </w:pBdr>
        <w:spacing w:before="8"/>
        <w:rPr>
          <w:rFonts w:ascii="Sorts Mill Goudy" w:eastAsia="Sorts Mill Goudy" w:hAnsi="Sorts Mill Goudy" w:cs="Sorts Mill Goudy"/>
          <w:color w:val="000000"/>
        </w:rPr>
      </w:pPr>
    </w:p>
    <w:tbl>
      <w:tblPr>
        <w:tblStyle w:val="a5"/>
        <w:tblW w:w="991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2338"/>
        <w:gridCol w:w="2338"/>
      </w:tblGrid>
      <w:tr w:rsidR="00154A3D" w14:paraId="324D968E" w14:textId="77777777">
        <w:trPr>
          <w:trHeight w:val="746"/>
        </w:trPr>
        <w:tc>
          <w:tcPr>
            <w:tcW w:w="5242" w:type="dxa"/>
          </w:tcPr>
          <w:p w14:paraId="109BAF5B"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3FA2F30D" w14:textId="77777777" w:rsidR="00154A3D" w:rsidRDefault="00000000">
            <w:pPr>
              <w:pBdr>
                <w:top w:val="nil"/>
                <w:left w:val="nil"/>
                <w:bottom w:val="nil"/>
                <w:right w:val="nil"/>
                <w:between w:val="nil"/>
              </w:pBdr>
              <w:ind w:left="378"/>
              <w:rPr>
                <w:rFonts w:ascii="Sorts Mill Goudy" w:eastAsia="Sorts Mill Goudy" w:hAnsi="Sorts Mill Goudy" w:cs="Sorts Mill Goudy"/>
                <w:b/>
                <w:color w:val="000000"/>
                <w:sz w:val="21"/>
                <w:szCs w:val="21"/>
              </w:rPr>
            </w:pPr>
            <w:r>
              <w:rPr>
                <w:rFonts w:ascii="Sorts Mill Goudy" w:eastAsia="Sorts Mill Goudy" w:hAnsi="Sorts Mill Goudy" w:cs="Sorts Mill Goudy"/>
                <w:b/>
                <w:color w:val="000000"/>
                <w:sz w:val="21"/>
                <w:szCs w:val="21"/>
              </w:rPr>
              <w:t>ASSISTENTE AMMINISTRATIVO E TECNICO</w:t>
            </w:r>
          </w:p>
        </w:tc>
        <w:tc>
          <w:tcPr>
            <w:tcW w:w="4676" w:type="dxa"/>
            <w:gridSpan w:val="2"/>
          </w:tcPr>
          <w:p w14:paraId="69530E04" w14:textId="77777777" w:rsidR="00154A3D" w:rsidRDefault="00000000">
            <w:pPr>
              <w:pBdr>
                <w:top w:val="nil"/>
                <w:left w:val="nil"/>
                <w:bottom w:val="nil"/>
                <w:right w:val="nil"/>
                <w:between w:val="nil"/>
              </w:pBdr>
              <w:spacing w:before="54"/>
              <w:ind w:left="1748" w:right="1660"/>
              <w:jc w:val="center"/>
              <w:rPr>
                <w:rFonts w:ascii="Sorts Mill Goudy" w:eastAsia="Sorts Mill Goudy" w:hAnsi="Sorts Mill Goudy" w:cs="Sorts Mill Goudy"/>
                <w:b/>
                <w:color w:val="000000"/>
                <w:sz w:val="21"/>
                <w:szCs w:val="21"/>
              </w:rPr>
            </w:pPr>
            <w:r>
              <w:rPr>
                <w:rFonts w:ascii="Sorts Mill Goudy" w:eastAsia="Sorts Mill Goudy" w:hAnsi="Sorts Mill Goudy" w:cs="Sorts Mill Goudy"/>
                <w:b/>
                <w:color w:val="000000"/>
                <w:sz w:val="21"/>
                <w:szCs w:val="21"/>
              </w:rPr>
              <w:t>Punteggi Max 100 punti</w:t>
            </w:r>
          </w:p>
        </w:tc>
      </w:tr>
      <w:tr w:rsidR="00154A3D" w14:paraId="46423BE9" w14:textId="77777777">
        <w:trPr>
          <w:trHeight w:val="422"/>
        </w:trPr>
        <w:tc>
          <w:tcPr>
            <w:tcW w:w="5242" w:type="dxa"/>
          </w:tcPr>
          <w:p w14:paraId="65959D06" w14:textId="77777777" w:rsidR="00154A3D" w:rsidRDefault="00000000">
            <w:pPr>
              <w:pBdr>
                <w:top w:val="nil"/>
                <w:left w:val="nil"/>
                <w:bottom w:val="nil"/>
                <w:right w:val="nil"/>
                <w:between w:val="nil"/>
              </w:pBdr>
              <w:spacing w:before="58"/>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Diploma di istruzione secondaria di secondo grado</w:t>
            </w:r>
          </w:p>
        </w:tc>
        <w:tc>
          <w:tcPr>
            <w:tcW w:w="2338" w:type="dxa"/>
          </w:tcPr>
          <w:p w14:paraId="37B5EE69"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5987F5F4" w14:textId="77777777" w:rsidR="00154A3D" w:rsidRDefault="00000000">
            <w:pPr>
              <w:pBdr>
                <w:top w:val="nil"/>
                <w:left w:val="nil"/>
                <w:bottom w:val="nil"/>
                <w:right w:val="nil"/>
                <w:between w:val="nil"/>
              </w:pBdr>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8</w:t>
            </w:r>
          </w:p>
        </w:tc>
        <w:tc>
          <w:tcPr>
            <w:tcW w:w="2338" w:type="dxa"/>
          </w:tcPr>
          <w:p w14:paraId="4FF37A3D"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4AA565E1" w14:textId="77777777" w:rsidR="00154A3D" w:rsidRDefault="00000000">
            <w:pPr>
              <w:pBdr>
                <w:top w:val="nil"/>
                <w:left w:val="nil"/>
                <w:bottom w:val="nil"/>
                <w:right w:val="nil"/>
                <w:between w:val="nil"/>
              </w:pBdr>
              <w:ind w:left="593" w:right="578"/>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8 punti</w:t>
            </w:r>
          </w:p>
        </w:tc>
      </w:tr>
      <w:tr w:rsidR="00154A3D" w14:paraId="1B10FAF4" w14:textId="77777777">
        <w:trPr>
          <w:trHeight w:val="400"/>
        </w:trPr>
        <w:tc>
          <w:tcPr>
            <w:tcW w:w="5242" w:type="dxa"/>
          </w:tcPr>
          <w:p w14:paraId="760124F2" w14:textId="77777777" w:rsidR="00154A3D" w:rsidRDefault="00000000">
            <w:pPr>
              <w:pBdr>
                <w:top w:val="nil"/>
                <w:left w:val="nil"/>
                <w:bottom w:val="nil"/>
                <w:right w:val="nil"/>
                <w:between w:val="nil"/>
              </w:pBdr>
              <w:spacing w:before="58"/>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Laurea triennale</w:t>
            </w:r>
          </w:p>
        </w:tc>
        <w:tc>
          <w:tcPr>
            <w:tcW w:w="2338" w:type="dxa"/>
          </w:tcPr>
          <w:p w14:paraId="24F346CF"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23F04672" w14:textId="77777777" w:rsidR="00154A3D" w:rsidRDefault="00000000">
            <w:pPr>
              <w:pBdr>
                <w:top w:val="nil"/>
                <w:left w:val="nil"/>
                <w:bottom w:val="nil"/>
                <w:right w:val="nil"/>
                <w:between w:val="nil"/>
              </w:pBdr>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10</w:t>
            </w:r>
          </w:p>
        </w:tc>
        <w:tc>
          <w:tcPr>
            <w:tcW w:w="2338" w:type="dxa"/>
          </w:tcPr>
          <w:p w14:paraId="53CB55AF"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3AA30559" w14:textId="77777777" w:rsidR="00154A3D" w:rsidRDefault="00000000">
            <w:pPr>
              <w:pBdr>
                <w:top w:val="nil"/>
                <w:left w:val="nil"/>
                <w:bottom w:val="nil"/>
                <w:right w:val="nil"/>
                <w:between w:val="nil"/>
              </w:pBdr>
              <w:ind w:left="593" w:right="578"/>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10 punti</w:t>
            </w:r>
          </w:p>
        </w:tc>
      </w:tr>
      <w:tr w:rsidR="00154A3D" w14:paraId="6C2A3920" w14:textId="77777777">
        <w:trPr>
          <w:trHeight w:val="364"/>
        </w:trPr>
        <w:tc>
          <w:tcPr>
            <w:tcW w:w="5242" w:type="dxa"/>
          </w:tcPr>
          <w:p w14:paraId="75783163" w14:textId="77777777" w:rsidR="00154A3D" w:rsidRDefault="00000000">
            <w:pPr>
              <w:pBdr>
                <w:top w:val="nil"/>
                <w:left w:val="nil"/>
                <w:bottom w:val="nil"/>
                <w:right w:val="nil"/>
                <w:between w:val="nil"/>
              </w:pBdr>
              <w:spacing w:before="53"/>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Laurea specialistica</w:t>
            </w:r>
          </w:p>
        </w:tc>
        <w:tc>
          <w:tcPr>
            <w:tcW w:w="2338" w:type="dxa"/>
          </w:tcPr>
          <w:p w14:paraId="1F0B9F7F"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1BF2A0C8" w14:textId="77777777" w:rsidR="00154A3D" w:rsidRDefault="00000000">
            <w:pPr>
              <w:pBdr>
                <w:top w:val="nil"/>
                <w:left w:val="nil"/>
                <w:bottom w:val="nil"/>
                <w:right w:val="nil"/>
                <w:between w:val="nil"/>
              </w:pBdr>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12</w:t>
            </w:r>
          </w:p>
        </w:tc>
        <w:tc>
          <w:tcPr>
            <w:tcW w:w="2338" w:type="dxa"/>
          </w:tcPr>
          <w:p w14:paraId="460EE3BC"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7"/>
                <w:szCs w:val="17"/>
              </w:rPr>
            </w:pPr>
          </w:p>
          <w:p w14:paraId="44437D49" w14:textId="77777777" w:rsidR="00154A3D" w:rsidRDefault="00000000">
            <w:pPr>
              <w:pBdr>
                <w:top w:val="nil"/>
                <w:left w:val="nil"/>
                <w:bottom w:val="nil"/>
                <w:right w:val="nil"/>
                <w:between w:val="nil"/>
              </w:pBdr>
              <w:ind w:left="593" w:right="578"/>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12 punti</w:t>
            </w:r>
          </w:p>
        </w:tc>
      </w:tr>
      <w:tr w:rsidR="00154A3D" w14:paraId="0F99721D" w14:textId="77777777">
        <w:trPr>
          <w:trHeight w:val="484"/>
        </w:trPr>
        <w:tc>
          <w:tcPr>
            <w:tcW w:w="5242" w:type="dxa"/>
          </w:tcPr>
          <w:p w14:paraId="2ADE7823" w14:textId="77777777" w:rsidR="00154A3D" w:rsidRDefault="00000000">
            <w:pPr>
              <w:pBdr>
                <w:top w:val="nil"/>
                <w:left w:val="nil"/>
                <w:bottom w:val="nil"/>
                <w:right w:val="nil"/>
                <w:between w:val="nil"/>
              </w:pBdr>
              <w:spacing w:before="53"/>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Competenze informatiche certificate</w:t>
            </w:r>
          </w:p>
        </w:tc>
        <w:tc>
          <w:tcPr>
            <w:tcW w:w="2338" w:type="dxa"/>
          </w:tcPr>
          <w:p w14:paraId="33B3A5C4" w14:textId="77777777" w:rsidR="00154A3D" w:rsidRDefault="00000000">
            <w:pPr>
              <w:pBdr>
                <w:top w:val="nil"/>
                <w:left w:val="nil"/>
                <w:bottom w:val="nil"/>
                <w:right w:val="nil"/>
                <w:between w:val="nil"/>
              </w:pBdr>
              <w:spacing w:before="197"/>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4 per ogni titolo</w:t>
            </w:r>
          </w:p>
        </w:tc>
        <w:tc>
          <w:tcPr>
            <w:tcW w:w="2338" w:type="dxa"/>
          </w:tcPr>
          <w:p w14:paraId="0DEB1BE2" w14:textId="77777777" w:rsidR="00154A3D" w:rsidRDefault="00000000">
            <w:pPr>
              <w:pBdr>
                <w:top w:val="nil"/>
                <w:left w:val="nil"/>
                <w:bottom w:val="nil"/>
                <w:right w:val="nil"/>
                <w:between w:val="nil"/>
              </w:pBdr>
              <w:spacing w:before="197"/>
              <w:ind w:left="593" w:right="578"/>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8 punti</w:t>
            </w:r>
          </w:p>
        </w:tc>
      </w:tr>
      <w:tr w:rsidR="00154A3D" w14:paraId="6E215AD7" w14:textId="77777777">
        <w:trPr>
          <w:trHeight w:val="704"/>
        </w:trPr>
        <w:tc>
          <w:tcPr>
            <w:tcW w:w="5242" w:type="dxa"/>
          </w:tcPr>
          <w:p w14:paraId="0CBB812E" w14:textId="77777777" w:rsidR="00154A3D" w:rsidRDefault="00000000">
            <w:pPr>
              <w:pBdr>
                <w:top w:val="nil"/>
                <w:left w:val="nil"/>
                <w:bottom w:val="nil"/>
                <w:right w:val="nil"/>
                <w:between w:val="nil"/>
              </w:pBdr>
              <w:spacing w:before="53" w:line="261" w:lineRule="auto"/>
              <w:ind w:left="146" w:right="183"/>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Anzianità di servizio effettivamente svolto nel profilo/ruolo di attuale appartenenza</w:t>
            </w:r>
          </w:p>
        </w:tc>
        <w:tc>
          <w:tcPr>
            <w:tcW w:w="2338" w:type="dxa"/>
          </w:tcPr>
          <w:p w14:paraId="10576F7F"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055D0DF1"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2 per ogni anno</w:t>
            </w:r>
          </w:p>
        </w:tc>
        <w:tc>
          <w:tcPr>
            <w:tcW w:w="2338" w:type="dxa"/>
          </w:tcPr>
          <w:p w14:paraId="5DEC8FDF"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57583620" w14:textId="77777777" w:rsidR="00154A3D" w:rsidRDefault="00000000">
            <w:pPr>
              <w:pBdr>
                <w:top w:val="nil"/>
                <w:left w:val="nil"/>
                <w:bottom w:val="nil"/>
                <w:right w:val="nil"/>
                <w:between w:val="nil"/>
              </w:pBdr>
              <w:spacing w:before="1"/>
              <w:ind w:left="593" w:right="578"/>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20 punti</w:t>
            </w:r>
          </w:p>
        </w:tc>
      </w:tr>
      <w:tr w:rsidR="00154A3D" w14:paraId="3FCF0194" w14:textId="77777777">
        <w:trPr>
          <w:trHeight w:val="685"/>
        </w:trPr>
        <w:tc>
          <w:tcPr>
            <w:tcW w:w="5242" w:type="dxa"/>
          </w:tcPr>
          <w:p w14:paraId="10A6D58E" w14:textId="77777777" w:rsidR="00154A3D" w:rsidRDefault="00000000">
            <w:pPr>
              <w:pBdr>
                <w:top w:val="nil"/>
                <w:left w:val="nil"/>
                <w:bottom w:val="nil"/>
                <w:right w:val="nil"/>
                <w:between w:val="nil"/>
              </w:pBdr>
              <w:spacing w:before="53" w:line="261"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Esperienze in ambito PON relative alle competenze professionali richieste</w:t>
            </w:r>
          </w:p>
        </w:tc>
        <w:tc>
          <w:tcPr>
            <w:tcW w:w="2338" w:type="dxa"/>
          </w:tcPr>
          <w:p w14:paraId="6B5B6E58"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2DA503EE"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4 per ogni anno</w:t>
            </w:r>
          </w:p>
        </w:tc>
        <w:tc>
          <w:tcPr>
            <w:tcW w:w="2338" w:type="dxa"/>
          </w:tcPr>
          <w:p w14:paraId="2E9492E9"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14D4B922" w14:textId="77777777" w:rsidR="00154A3D" w:rsidRDefault="00000000">
            <w:pPr>
              <w:pBdr>
                <w:top w:val="nil"/>
                <w:left w:val="nil"/>
                <w:bottom w:val="nil"/>
                <w:right w:val="nil"/>
                <w:between w:val="nil"/>
              </w:pBdr>
              <w:spacing w:before="1"/>
              <w:ind w:left="593" w:right="578"/>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20 punti</w:t>
            </w:r>
          </w:p>
        </w:tc>
      </w:tr>
      <w:tr w:rsidR="00154A3D" w14:paraId="44A9DE7E" w14:textId="77777777">
        <w:trPr>
          <w:trHeight w:val="709"/>
        </w:trPr>
        <w:tc>
          <w:tcPr>
            <w:tcW w:w="5242" w:type="dxa"/>
          </w:tcPr>
          <w:p w14:paraId="037C5566" w14:textId="77777777" w:rsidR="00154A3D" w:rsidRDefault="00000000">
            <w:pPr>
              <w:pBdr>
                <w:top w:val="nil"/>
                <w:left w:val="nil"/>
                <w:bottom w:val="nil"/>
                <w:right w:val="nil"/>
                <w:between w:val="nil"/>
              </w:pBdr>
              <w:spacing w:before="58" w:line="256"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Altre esperienze professionali relative alle competenze professionali richieste (ad esempio: FAMI, ALI)</w:t>
            </w:r>
          </w:p>
        </w:tc>
        <w:tc>
          <w:tcPr>
            <w:tcW w:w="2338" w:type="dxa"/>
          </w:tcPr>
          <w:p w14:paraId="53E4DA3C"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0D9501C6"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4 per ogni anno</w:t>
            </w:r>
          </w:p>
        </w:tc>
        <w:tc>
          <w:tcPr>
            <w:tcW w:w="2338" w:type="dxa"/>
          </w:tcPr>
          <w:p w14:paraId="2871B178"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2CB20656" w14:textId="77777777" w:rsidR="00154A3D" w:rsidRDefault="00000000">
            <w:pPr>
              <w:pBdr>
                <w:top w:val="nil"/>
                <w:left w:val="nil"/>
                <w:bottom w:val="nil"/>
                <w:right w:val="nil"/>
                <w:between w:val="nil"/>
              </w:pBdr>
              <w:spacing w:before="1"/>
              <w:ind w:left="593" w:right="578"/>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20 punti</w:t>
            </w:r>
          </w:p>
        </w:tc>
      </w:tr>
      <w:tr w:rsidR="00154A3D" w14:paraId="183557DB" w14:textId="77777777">
        <w:trPr>
          <w:trHeight w:val="359"/>
        </w:trPr>
        <w:tc>
          <w:tcPr>
            <w:tcW w:w="5242" w:type="dxa"/>
          </w:tcPr>
          <w:p w14:paraId="43C96C07" w14:textId="77777777" w:rsidR="00154A3D" w:rsidRDefault="00000000">
            <w:pPr>
              <w:pBdr>
                <w:top w:val="nil"/>
                <w:left w:val="nil"/>
                <w:bottom w:val="nil"/>
                <w:right w:val="nil"/>
                <w:between w:val="nil"/>
              </w:pBdr>
              <w:spacing w:before="58" w:line="256"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Prima posizione economica (ex art. 7)</w:t>
            </w:r>
          </w:p>
        </w:tc>
        <w:tc>
          <w:tcPr>
            <w:tcW w:w="2338" w:type="dxa"/>
          </w:tcPr>
          <w:p w14:paraId="214223BC"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10</w:t>
            </w:r>
          </w:p>
        </w:tc>
        <w:tc>
          <w:tcPr>
            <w:tcW w:w="2338" w:type="dxa"/>
          </w:tcPr>
          <w:p w14:paraId="016198F3" w14:textId="77777777" w:rsidR="00154A3D" w:rsidRDefault="00000000">
            <w:pPr>
              <w:pBdr>
                <w:top w:val="nil"/>
                <w:left w:val="nil"/>
                <w:bottom w:val="nil"/>
                <w:right w:val="nil"/>
                <w:between w:val="nil"/>
              </w:pBdr>
              <w:spacing w:before="1"/>
              <w:ind w:left="151"/>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10</w:t>
            </w:r>
          </w:p>
        </w:tc>
      </w:tr>
      <w:tr w:rsidR="00154A3D" w14:paraId="62D174BF" w14:textId="77777777">
        <w:trPr>
          <w:trHeight w:val="408"/>
        </w:trPr>
        <w:tc>
          <w:tcPr>
            <w:tcW w:w="5242" w:type="dxa"/>
          </w:tcPr>
          <w:p w14:paraId="51781B2A" w14:textId="77777777" w:rsidR="00154A3D" w:rsidRDefault="00000000">
            <w:pPr>
              <w:pBdr>
                <w:top w:val="nil"/>
                <w:left w:val="nil"/>
                <w:bottom w:val="nil"/>
                <w:right w:val="nil"/>
                <w:between w:val="nil"/>
              </w:pBdr>
              <w:spacing w:before="58" w:line="256"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Seconda posizione economica</w:t>
            </w:r>
          </w:p>
        </w:tc>
        <w:tc>
          <w:tcPr>
            <w:tcW w:w="2338" w:type="dxa"/>
          </w:tcPr>
          <w:p w14:paraId="07B6FEDA"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20</w:t>
            </w:r>
          </w:p>
        </w:tc>
        <w:tc>
          <w:tcPr>
            <w:tcW w:w="2338" w:type="dxa"/>
          </w:tcPr>
          <w:p w14:paraId="125BB23C" w14:textId="77777777" w:rsidR="00154A3D" w:rsidRDefault="00000000">
            <w:pPr>
              <w:pBdr>
                <w:top w:val="nil"/>
                <w:left w:val="nil"/>
                <w:bottom w:val="nil"/>
                <w:right w:val="nil"/>
                <w:between w:val="nil"/>
              </w:pBdr>
              <w:spacing w:before="1"/>
              <w:ind w:left="151"/>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20</w:t>
            </w:r>
          </w:p>
        </w:tc>
      </w:tr>
    </w:tbl>
    <w:p w14:paraId="1878B222" w14:textId="77777777" w:rsidR="00154A3D" w:rsidRDefault="00154A3D">
      <w:pPr>
        <w:pBdr>
          <w:top w:val="nil"/>
          <w:left w:val="nil"/>
          <w:bottom w:val="nil"/>
          <w:right w:val="nil"/>
          <w:between w:val="nil"/>
        </w:pBdr>
        <w:spacing w:before="2"/>
        <w:rPr>
          <w:rFonts w:ascii="Sorts Mill Goudy" w:eastAsia="Sorts Mill Goudy" w:hAnsi="Sorts Mill Goudy" w:cs="Sorts Mill Goudy"/>
          <w:color w:val="000000"/>
          <w:sz w:val="26"/>
          <w:szCs w:val="26"/>
        </w:rPr>
      </w:pPr>
    </w:p>
    <w:p w14:paraId="695687A8" w14:textId="77777777" w:rsidR="00154A3D" w:rsidRDefault="00154A3D">
      <w:pPr>
        <w:pBdr>
          <w:top w:val="nil"/>
          <w:left w:val="nil"/>
          <w:bottom w:val="nil"/>
          <w:right w:val="nil"/>
          <w:between w:val="nil"/>
        </w:pBdr>
        <w:spacing w:before="2"/>
        <w:rPr>
          <w:rFonts w:ascii="Sorts Mill Goudy" w:eastAsia="Sorts Mill Goudy" w:hAnsi="Sorts Mill Goudy" w:cs="Sorts Mill Goudy"/>
          <w:color w:val="000000"/>
          <w:sz w:val="26"/>
          <w:szCs w:val="26"/>
        </w:rPr>
      </w:pPr>
    </w:p>
    <w:tbl>
      <w:tblPr>
        <w:tblStyle w:val="a6"/>
        <w:tblW w:w="991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2"/>
        <w:gridCol w:w="2338"/>
        <w:gridCol w:w="2338"/>
      </w:tblGrid>
      <w:tr w:rsidR="00154A3D" w14:paraId="0F99B901" w14:textId="77777777">
        <w:trPr>
          <w:trHeight w:val="636"/>
        </w:trPr>
        <w:tc>
          <w:tcPr>
            <w:tcW w:w="5242" w:type="dxa"/>
          </w:tcPr>
          <w:p w14:paraId="379F38E9" w14:textId="77777777" w:rsidR="00154A3D" w:rsidRDefault="00000000">
            <w:pPr>
              <w:pBdr>
                <w:top w:val="nil"/>
                <w:left w:val="nil"/>
                <w:bottom w:val="nil"/>
                <w:right w:val="nil"/>
                <w:between w:val="nil"/>
              </w:pBdr>
              <w:spacing w:before="197"/>
              <w:ind w:left="967"/>
              <w:rPr>
                <w:rFonts w:ascii="Sorts Mill Goudy" w:eastAsia="Sorts Mill Goudy" w:hAnsi="Sorts Mill Goudy" w:cs="Sorts Mill Goudy"/>
                <w:b/>
                <w:color w:val="000000"/>
                <w:sz w:val="21"/>
                <w:szCs w:val="21"/>
              </w:rPr>
            </w:pPr>
            <w:r>
              <w:rPr>
                <w:rFonts w:ascii="Sorts Mill Goudy" w:eastAsia="Sorts Mill Goudy" w:hAnsi="Sorts Mill Goudy" w:cs="Sorts Mill Goudy"/>
                <w:b/>
                <w:color w:val="000000"/>
                <w:sz w:val="21"/>
                <w:szCs w:val="21"/>
              </w:rPr>
              <w:t>COLLABORATORE SCOLASTICO</w:t>
            </w:r>
          </w:p>
        </w:tc>
        <w:tc>
          <w:tcPr>
            <w:tcW w:w="4676" w:type="dxa"/>
            <w:gridSpan w:val="2"/>
          </w:tcPr>
          <w:p w14:paraId="7257064D" w14:textId="77777777" w:rsidR="00154A3D" w:rsidRDefault="00000000">
            <w:pPr>
              <w:pBdr>
                <w:top w:val="nil"/>
                <w:left w:val="nil"/>
                <w:bottom w:val="nil"/>
                <w:right w:val="nil"/>
                <w:between w:val="nil"/>
              </w:pBdr>
              <w:spacing w:before="49"/>
              <w:ind w:left="1748" w:right="1660"/>
              <w:jc w:val="center"/>
              <w:rPr>
                <w:rFonts w:ascii="Sorts Mill Goudy" w:eastAsia="Sorts Mill Goudy" w:hAnsi="Sorts Mill Goudy" w:cs="Sorts Mill Goudy"/>
                <w:b/>
                <w:color w:val="000000"/>
                <w:sz w:val="21"/>
                <w:szCs w:val="21"/>
              </w:rPr>
            </w:pPr>
            <w:r>
              <w:rPr>
                <w:rFonts w:ascii="Sorts Mill Goudy" w:eastAsia="Sorts Mill Goudy" w:hAnsi="Sorts Mill Goudy" w:cs="Sorts Mill Goudy"/>
                <w:b/>
                <w:color w:val="000000"/>
                <w:sz w:val="21"/>
                <w:szCs w:val="21"/>
              </w:rPr>
              <w:t>Punteggi Max 100 punti</w:t>
            </w:r>
          </w:p>
        </w:tc>
      </w:tr>
      <w:tr w:rsidR="00154A3D" w14:paraId="598FA7E6" w14:textId="77777777">
        <w:trPr>
          <w:trHeight w:val="446"/>
        </w:trPr>
        <w:tc>
          <w:tcPr>
            <w:tcW w:w="5242" w:type="dxa"/>
          </w:tcPr>
          <w:p w14:paraId="175B06C0" w14:textId="77777777" w:rsidR="00154A3D" w:rsidRDefault="00000000">
            <w:pPr>
              <w:pBdr>
                <w:top w:val="nil"/>
                <w:left w:val="nil"/>
                <w:bottom w:val="nil"/>
                <w:right w:val="nil"/>
                <w:between w:val="nil"/>
              </w:pBdr>
              <w:spacing w:before="53"/>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Diploma di istruzione secondaria di secondo grado</w:t>
            </w:r>
          </w:p>
        </w:tc>
        <w:tc>
          <w:tcPr>
            <w:tcW w:w="2338" w:type="dxa"/>
          </w:tcPr>
          <w:p w14:paraId="1A1EADBF" w14:textId="77777777" w:rsidR="00154A3D" w:rsidRDefault="00000000">
            <w:pPr>
              <w:pBdr>
                <w:top w:val="nil"/>
                <w:left w:val="nil"/>
                <w:bottom w:val="nil"/>
                <w:right w:val="nil"/>
                <w:between w:val="nil"/>
              </w:pBdr>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10</w:t>
            </w:r>
          </w:p>
        </w:tc>
        <w:tc>
          <w:tcPr>
            <w:tcW w:w="2338" w:type="dxa"/>
          </w:tcPr>
          <w:p w14:paraId="25FC427E" w14:textId="77777777" w:rsidR="00154A3D" w:rsidRDefault="00000000">
            <w:pPr>
              <w:pBdr>
                <w:top w:val="nil"/>
                <w:left w:val="nil"/>
                <w:bottom w:val="nil"/>
                <w:right w:val="nil"/>
                <w:between w:val="nil"/>
              </w:pBdr>
              <w:ind w:right="588"/>
              <w:jc w:val="right"/>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10</w:t>
            </w:r>
          </w:p>
        </w:tc>
      </w:tr>
      <w:tr w:rsidR="00154A3D" w14:paraId="0DE58A2B" w14:textId="77777777">
        <w:trPr>
          <w:trHeight w:val="432"/>
        </w:trPr>
        <w:tc>
          <w:tcPr>
            <w:tcW w:w="5242" w:type="dxa"/>
          </w:tcPr>
          <w:p w14:paraId="7729115F" w14:textId="77777777" w:rsidR="00154A3D" w:rsidRDefault="00000000">
            <w:pPr>
              <w:pBdr>
                <w:top w:val="nil"/>
                <w:left w:val="nil"/>
                <w:bottom w:val="nil"/>
                <w:right w:val="nil"/>
                <w:between w:val="nil"/>
              </w:pBdr>
              <w:spacing w:before="53"/>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Laurea</w:t>
            </w:r>
          </w:p>
        </w:tc>
        <w:tc>
          <w:tcPr>
            <w:tcW w:w="2338" w:type="dxa"/>
          </w:tcPr>
          <w:p w14:paraId="7D8C5C26" w14:textId="77777777" w:rsidR="00154A3D" w:rsidRDefault="00000000">
            <w:pPr>
              <w:pBdr>
                <w:top w:val="nil"/>
                <w:left w:val="nil"/>
                <w:bottom w:val="nil"/>
                <w:right w:val="nil"/>
                <w:between w:val="nil"/>
              </w:pBdr>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20</w:t>
            </w:r>
          </w:p>
        </w:tc>
        <w:tc>
          <w:tcPr>
            <w:tcW w:w="2338" w:type="dxa"/>
          </w:tcPr>
          <w:p w14:paraId="0CB81AB7" w14:textId="77777777" w:rsidR="00154A3D" w:rsidRDefault="00000000">
            <w:pPr>
              <w:pBdr>
                <w:top w:val="nil"/>
                <w:left w:val="nil"/>
                <w:bottom w:val="nil"/>
                <w:right w:val="nil"/>
                <w:between w:val="nil"/>
              </w:pBdr>
              <w:spacing w:line="238" w:lineRule="auto"/>
              <w:ind w:right="588"/>
              <w:jc w:val="right"/>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20 punti</w:t>
            </w:r>
          </w:p>
        </w:tc>
      </w:tr>
      <w:tr w:rsidR="00154A3D" w14:paraId="0EF18181" w14:textId="77777777">
        <w:trPr>
          <w:trHeight w:val="834"/>
        </w:trPr>
        <w:tc>
          <w:tcPr>
            <w:tcW w:w="5242" w:type="dxa"/>
          </w:tcPr>
          <w:p w14:paraId="39F24320" w14:textId="77777777" w:rsidR="00154A3D" w:rsidRDefault="00000000">
            <w:pPr>
              <w:pBdr>
                <w:top w:val="nil"/>
                <w:left w:val="nil"/>
                <w:bottom w:val="nil"/>
                <w:right w:val="nil"/>
                <w:between w:val="nil"/>
              </w:pBdr>
              <w:spacing w:before="53" w:line="261"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Servizio continuativo come collaboratore scolastico nell’attuale scuola</w:t>
            </w:r>
          </w:p>
        </w:tc>
        <w:tc>
          <w:tcPr>
            <w:tcW w:w="2338" w:type="dxa"/>
          </w:tcPr>
          <w:p w14:paraId="1E06029C"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679EE84C"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5 per ogni anno</w:t>
            </w:r>
          </w:p>
        </w:tc>
        <w:tc>
          <w:tcPr>
            <w:tcW w:w="2338" w:type="dxa"/>
          </w:tcPr>
          <w:p w14:paraId="56428C57" w14:textId="77777777" w:rsidR="00154A3D" w:rsidRDefault="00154A3D">
            <w:pPr>
              <w:pBdr>
                <w:top w:val="nil"/>
                <w:left w:val="nil"/>
                <w:bottom w:val="nil"/>
                <w:right w:val="nil"/>
                <w:between w:val="nil"/>
              </w:pBdr>
              <w:rPr>
                <w:rFonts w:ascii="Sorts Mill Goudy" w:eastAsia="Sorts Mill Goudy" w:hAnsi="Sorts Mill Goudy" w:cs="Sorts Mill Goudy"/>
                <w:color w:val="000000"/>
              </w:rPr>
            </w:pPr>
          </w:p>
          <w:p w14:paraId="520ED28D"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18"/>
                <w:szCs w:val="18"/>
              </w:rPr>
            </w:pPr>
          </w:p>
          <w:p w14:paraId="1DB0491C" w14:textId="77777777" w:rsidR="00154A3D" w:rsidRDefault="00000000">
            <w:pPr>
              <w:pBdr>
                <w:top w:val="nil"/>
                <w:left w:val="nil"/>
                <w:bottom w:val="nil"/>
                <w:right w:val="nil"/>
                <w:between w:val="nil"/>
              </w:pBdr>
              <w:ind w:right="588"/>
              <w:jc w:val="right"/>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30 punti</w:t>
            </w:r>
          </w:p>
        </w:tc>
      </w:tr>
      <w:tr w:rsidR="00154A3D" w14:paraId="0A4AAB76" w14:textId="77777777">
        <w:trPr>
          <w:trHeight w:val="834"/>
        </w:trPr>
        <w:tc>
          <w:tcPr>
            <w:tcW w:w="5242" w:type="dxa"/>
          </w:tcPr>
          <w:p w14:paraId="6201EC88" w14:textId="77777777" w:rsidR="00154A3D" w:rsidRDefault="00000000">
            <w:pPr>
              <w:pBdr>
                <w:top w:val="nil"/>
                <w:left w:val="nil"/>
                <w:bottom w:val="nil"/>
                <w:right w:val="nil"/>
                <w:between w:val="nil"/>
              </w:pBdr>
              <w:spacing w:before="53" w:line="261"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Anzianità di servizio nell’attuale profilo/ruolo di appartenenza</w:t>
            </w:r>
          </w:p>
        </w:tc>
        <w:tc>
          <w:tcPr>
            <w:tcW w:w="2338" w:type="dxa"/>
          </w:tcPr>
          <w:p w14:paraId="7EDBFFDC"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58F38EAF"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2 per ogni anno</w:t>
            </w:r>
          </w:p>
        </w:tc>
        <w:tc>
          <w:tcPr>
            <w:tcW w:w="2338" w:type="dxa"/>
          </w:tcPr>
          <w:p w14:paraId="12B5C1D8"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sz w:val="27"/>
                <w:szCs w:val="27"/>
              </w:rPr>
            </w:pPr>
          </w:p>
          <w:p w14:paraId="61DA2F05" w14:textId="77777777" w:rsidR="00154A3D" w:rsidRDefault="00000000">
            <w:pPr>
              <w:pBdr>
                <w:top w:val="nil"/>
                <w:left w:val="nil"/>
                <w:bottom w:val="nil"/>
                <w:right w:val="nil"/>
                <w:between w:val="nil"/>
              </w:pBdr>
              <w:spacing w:before="1"/>
              <w:ind w:right="588"/>
              <w:jc w:val="right"/>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20 punti</w:t>
            </w:r>
          </w:p>
        </w:tc>
      </w:tr>
      <w:tr w:rsidR="00154A3D" w14:paraId="51B845D2" w14:textId="77777777">
        <w:trPr>
          <w:trHeight w:val="420"/>
        </w:trPr>
        <w:tc>
          <w:tcPr>
            <w:tcW w:w="5242" w:type="dxa"/>
          </w:tcPr>
          <w:p w14:paraId="6DA07CC5" w14:textId="77777777" w:rsidR="00154A3D" w:rsidRDefault="00000000">
            <w:pPr>
              <w:pBdr>
                <w:top w:val="nil"/>
                <w:left w:val="nil"/>
                <w:bottom w:val="nil"/>
                <w:right w:val="nil"/>
                <w:between w:val="nil"/>
              </w:pBdr>
              <w:spacing w:before="53" w:line="261"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Prima posizione economica (ex art. 7)</w:t>
            </w:r>
          </w:p>
        </w:tc>
        <w:tc>
          <w:tcPr>
            <w:tcW w:w="2338" w:type="dxa"/>
          </w:tcPr>
          <w:p w14:paraId="40DF8688"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20</w:t>
            </w:r>
          </w:p>
        </w:tc>
        <w:tc>
          <w:tcPr>
            <w:tcW w:w="2338" w:type="dxa"/>
          </w:tcPr>
          <w:p w14:paraId="5A38D7B6" w14:textId="77777777" w:rsidR="00154A3D" w:rsidRDefault="00000000">
            <w:pPr>
              <w:pBdr>
                <w:top w:val="nil"/>
                <w:left w:val="nil"/>
                <w:bottom w:val="nil"/>
                <w:right w:val="nil"/>
                <w:between w:val="nil"/>
              </w:pBdr>
              <w:spacing w:before="1"/>
              <w:ind w:left="151"/>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20</w:t>
            </w:r>
          </w:p>
        </w:tc>
      </w:tr>
      <w:tr w:rsidR="00154A3D" w14:paraId="09AF003A" w14:textId="77777777">
        <w:trPr>
          <w:trHeight w:val="420"/>
        </w:trPr>
        <w:tc>
          <w:tcPr>
            <w:tcW w:w="5242" w:type="dxa"/>
          </w:tcPr>
          <w:p w14:paraId="255B67ED" w14:textId="77777777" w:rsidR="00154A3D" w:rsidRDefault="00000000">
            <w:pPr>
              <w:pBdr>
                <w:top w:val="nil"/>
                <w:left w:val="nil"/>
                <w:bottom w:val="nil"/>
                <w:right w:val="nil"/>
                <w:between w:val="nil"/>
              </w:pBdr>
              <w:spacing w:before="53" w:line="261" w:lineRule="auto"/>
              <w:ind w:left="146"/>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Incarichi specifici</w:t>
            </w:r>
          </w:p>
        </w:tc>
        <w:tc>
          <w:tcPr>
            <w:tcW w:w="2338" w:type="dxa"/>
          </w:tcPr>
          <w:p w14:paraId="3EAEB262" w14:textId="77777777" w:rsidR="00154A3D" w:rsidRDefault="00000000">
            <w:pPr>
              <w:pBdr>
                <w:top w:val="nil"/>
                <w:left w:val="nil"/>
                <w:bottom w:val="nil"/>
                <w:right w:val="nil"/>
                <w:between w:val="nil"/>
              </w:pBdr>
              <w:spacing w:before="1"/>
              <w:ind w:left="151"/>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Punti 5 per incarico</w:t>
            </w:r>
          </w:p>
        </w:tc>
        <w:tc>
          <w:tcPr>
            <w:tcW w:w="2338" w:type="dxa"/>
          </w:tcPr>
          <w:p w14:paraId="4EFE37C9" w14:textId="77777777" w:rsidR="00154A3D" w:rsidRDefault="00000000">
            <w:pPr>
              <w:pBdr>
                <w:top w:val="nil"/>
                <w:left w:val="nil"/>
                <w:bottom w:val="nil"/>
                <w:right w:val="nil"/>
                <w:between w:val="nil"/>
              </w:pBdr>
              <w:spacing w:before="1"/>
              <w:ind w:left="151"/>
              <w:jc w:val="center"/>
              <w:rPr>
                <w:rFonts w:ascii="Sorts Mill Goudy" w:eastAsia="Sorts Mill Goudy" w:hAnsi="Sorts Mill Goudy" w:cs="Sorts Mill Goudy"/>
                <w:color w:val="000000"/>
                <w:sz w:val="21"/>
                <w:szCs w:val="21"/>
              </w:rPr>
            </w:pPr>
            <w:r>
              <w:rPr>
                <w:rFonts w:ascii="Sorts Mill Goudy" w:eastAsia="Sorts Mill Goudy" w:hAnsi="Sorts Mill Goudy" w:cs="Sorts Mill Goudy"/>
                <w:color w:val="000000"/>
                <w:sz w:val="21"/>
                <w:szCs w:val="21"/>
              </w:rPr>
              <w:t>Max 10 punti</w:t>
            </w:r>
          </w:p>
        </w:tc>
      </w:tr>
    </w:tbl>
    <w:p w14:paraId="19A85B42" w14:textId="77777777" w:rsidR="00154A3D" w:rsidRDefault="00154A3D">
      <w:pPr>
        <w:pBdr>
          <w:top w:val="nil"/>
          <w:left w:val="nil"/>
          <w:bottom w:val="nil"/>
          <w:right w:val="nil"/>
          <w:between w:val="nil"/>
        </w:pBdr>
        <w:spacing w:before="66" w:line="256" w:lineRule="auto"/>
        <w:ind w:left="108" w:right="383"/>
        <w:jc w:val="both"/>
        <w:rPr>
          <w:rFonts w:ascii="Sorts Mill Goudy" w:eastAsia="Sorts Mill Goudy" w:hAnsi="Sorts Mill Goudy" w:cs="Sorts Mill Goudy"/>
          <w:color w:val="000000"/>
        </w:rPr>
      </w:pPr>
    </w:p>
    <w:p w14:paraId="6AC1B091" w14:textId="77777777" w:rsidR="00154A3D" w:rsidRDefault="00154A3D">
      <w:pPr>
        <w:pBdr>
          <w:top w:val="nil"/>
          <w:left w:val="nil"/>
          <w:bottom w:val="nil"/>
          <w:right w:val="nil"/>
          <w:between w:val="nil"/>
        </w:pBdr>
        <w:spacing w:before="66" w:line="256" w:lineRule="auto"/>
        <w:ind w:left="108" w:right="383"/>
        <w:jc w:val="both"/>
        <w:rPr>
          <w:rFonts w:ascii="Sorts Mill Goudy" w:eastAsia="Sorts Mill Goudy" w:hAnsi="Sorts Mill Goudy" w:cs="Sorts Mill Goudy"/>
          <w:color w:val="000000"/>
        </w:rPr>
      </w:pPr>
    </w:p>
    <w:p w14:paraId="239F905B" w14:textId="77777777" w:rsidR="00154A3D" w:rsidRDefault="00000000">
      <w:pPr>
        <w:pBdr>
          <w:top w:val="nil"/>
          <w:left w:val="nil"/>
          <w:bottom w:val="nil"/>
          <w:right w:val="nil"/>
          <w:between w:val="nil"/>
        </w:pBdr>
        <w:spacing w:before="66" w:line="276" w:lineRule="auto"/>
        <w:ind w:right="383"/>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 xml:space="preserve">I risultati saranno affissi all’Albo e sul sito istituzionale ed in Amministrazione trasparente sezione Bandi /Avvisi. L’elenco degli ammessi, affisso all’Albo e pubblicato sul sito, avrà valore di notifica agli interessati che potranno inoltrare reclamo al Dirigente Scolastico </w:t>
      </w:r>
      <w:r>
        <w:rPr>
          <w:rFonts w:ascii="Sorts Mill Goudy" w:eastAsia="Sorts Mill Goudy" w:hAnsi="Sorts Mill Goudy" w:cs="Sorts Mill Goudy"/>
          <w:color w:val="212121"/>
        </w:rPr>
        <w:t>all’indirizzo p.e.o.</w:t>
      </w:r>
      <w:r>
        <w:rPr>
          <w:rFonts w:ascii="Sorts Mill Goudy" w:eastAsia="Sorts Mill Goudy" w:hAnsi="Sorts Mill Goudy" w:cs="Sorts Mill Goudy"/>
          <w:color w:val="000000"/>
        </w:rPr>
        <w:t xml:space="preserve"> </w:t>
      </w:r>
      <w:hyperlink r:id="rId8">
        <w:r>
          <w:rPr>
            <w:rFonts w:ascii="Sorts Mill Goudy" w:eastAsia="Sorts Mill Goudy" w:hAnsi="Sorts Mill Goudy" w:cs="Sorts Mill Goudy"/>
            <w:b/>
            <w:color w:val="0000FF"/>
          </w:rPr>
          <w:t>codicescuola@ISTRUZIONE.IT</w:t>
        </w:r>
      </w:hyperlink>
      <w:r>
        <w:rPr>
          <w:rFonts w:ascii="Sorts Mill Goudy" w:eastAsia="Sorts Mill Goudy" w:hAnsi="Sorts Mill Goudy" w:cs="Sorts Mill Goudy"/>
          <w:b/>
          <w:color w:val="0000FF"/>
        </w:rPr>
        <w:t xml:space="preserve"> </w:t>
      </w:r>
      <w:r>
        <w:rPr>
          <w:rFonts w:ascii="Sorts Mill Goudy" w:eastAsia="Sorts Mill Goudy" w:hAnsi="Sorts Mill Goudy" w:cs="Sorts Mill Goudy"/>
          <w:color w:val="212121"/>
        </w:rPr>
        <w:t>entro 5 giorni</w:t>
      </w:r>
      <w:r>
        <w:rPr>
          <w:rFonts w:ascii="Sorts Mill Goudy" w:eastAsia="Sorts Mill Goudy" w:hAnsi="Sorts Mill Goudy" w:cs="Sorts Mill Goudy"/>
          <w:color w:val="212121"/>
          <w:u w:val="single"/>
        </w:rPr>
        <w:t xml:space="preserve"> </w:t>
      </w:r>
      <w:r>
        <w:rPr>
          <w:rFonts w:ascii="Sorts Mill Goudy" w:eastAsia="Sorts Mill Goudy" w:hAnsi="Sorts Mill Goudy" w:cs="Sorts Mill Goudy"/>
          <w:color w:val="212121"/>
        </w:rPr>
        <w:t xml:space="preserve">dalla data di pubblicazione, indicando nell’oggetto </w:t>
      </w:r>
      <w:r>
        <w:rPr>
          <w:rFonts w:ascii="Sorts Mill Goudy" w:eastAsia="Sorts Mill Goudy" w:hAnsi="Sorts Mill Goudy" w:cs="Sorts Mill Goudy"/>
          <w:color w:val="000000"/>
        </w:rPr>
        <w:t>“Ricorso candidatura Supporto ATA DISPERSIONE SCOLASTICA PNRR”.</w:t>
      </w:r>
      <w:r>
        <w:rPr>
          <w:noProof/>
        </w:rPr>
        <mc:AlternateContent>
          <mc:Choice Requires="wps">
            <w:drawing>
              <wp:anchor distT="0" distB="0" distL="114300" distR="114300" simplePos="0" relativeHeight="251658240" behindDoc="1" locked="0" layoutInCell="1" hidden="0" allowOverlap="1" wp14:anchorId="01B4A32B" wp14:editId="09E44DDD">
                <wp:simplePos x="0" y="0"/>
                <wp:positionH relativeFrom="column">
                  <wp:posOffset>3581400</wp:posOffset>
                </wp:positionH>
                <wp:positionV relativeFrom="paragraph">
                  <wp:posOffset>330200</wp:posOffset>
                </wp:positionV>
                <wp:extent cx="7620" cy="12700"/>
                <wp:effectExtent l="0" t="0" r="0" b="0"/>
                <wp:wrapNone/>
                <wp:docPr id="3" name="Rettangolo 3"/>
                <wp:cNvGraphicFramePr/>
                <a:graphic xmlns:a="http://schemas.openxmlformats.org/drawingml/2006/main">
                  <a:graphicData uri="http://schemas.microsoft.com/office/word/2010/wordprocessingShape">
                    <wps:wsp>
                      <wps:cNvSpPr/>
                      <wps:spPr>
                        <a:xfrm>
                          <a:off x="5987985" y="3776190"/>
                          <a:ext cx="36830" cy="7620"/>
                        </a:xfrm>
                        <a:prstGeom prst="rect">
                          <a:avLst/>
                        </a:prstGeom>
                        <a:solidFill>
                          <a:srgbClr val="000000"/>
                        </a:solidFill>
                        <a:ln>
                          <a:noFill/>
                        </a:ln>
                      </wps:spPr>
                      <wps:txbx>
                        <w:txbxContent>
                          <w:p w14:paraId="168BD555" w14:textId="77777777" w:rsidR="00154A3D" w:rsidRDefault="00154A3D">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column">
                  <wp:posOffset>3581400</wp:posOffset>
                </wp:positionH>
                <wp:positionV relativeFrom="paragraph">
                  <wp:posOffset>330200</wp:posOffset>
                </wp:positionV>
                <wp:extent cx="7620" cy="12700"/>
                <wp:effectExtent b="0" l="0" r="0" t="0"/>
                <wp:wrapNone/>
                <wp:docPr id="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7620" cy="12700"/>
                        </a:xfrm>
                        <a:prstGeom prst="rect"/>
                        <a:ln/>
                      </pic:spPr>
                    </pic:pic>
                  </a:graphicData>
                </a:graphic>
              </wp:anchor>
            </w:drawing>
          </mc:Fallback>
        </mc:AlternateContent>
      </w:r>
    </w:p>
    <w:p w14:paraId="3B71B931" w14:textId="77777777" w:rsidR="00154A3D" w:rsidRDefault="00000000">
      <w:pPr>
        <w:pBdr>
          <w:top w:val="nil"/>
          <w:left w:val="nil"/>
          <w:bottom w:val="nil"/>
          <w:right w:val="nil"/>
          <w:between w:val="nil"/>
        </w:pBdr>
        <w:spacing w:before="21" w:line="276" w:lineRule="auto"/>
        <w:rPr>
          <w:rFonts w:ascii="Sorts Mill Goudy" w:eastAsia="Sorts Mill Goudy" w:hAnsi="Sorts Mill Goudy" w:cs="Sorts Mill Goudy"/>
          <w:color w:val="000000"/>
        </w:rPr>
      </w:pPr>
      <w:r>
        <w:rPr>
          <w:rFonts w:ascii="Sorts Mill Goudy" w:eastAsia="Sorts Mill Goudy" w:hAnsi="Sorts Mill Goudy" w:cs="Sorts Mill Goudy"/>
          <w:color w:val="000000"/>
        </w:rPr>
        <w:t>Decorso tale termine e in assenza di istanze da parte dei candidati, la graduatoria diventa definitiva e assume l’efficacia per il successivo avviamento delle attività.</w:t>
      </w:r>
    </w:p>
    <w:p w14:paraId="14DA673E" w14:textId="77777777" w:rsidR="00154A3D" w:rsidRDefault="00154A3D">
      <w:pPr>
        <w:pBdr>
          <w:top w:val="nil"/>
          <w:left w:val="nil"/>
          <w:bottom w:val="nil"/>
          <w:right w:val="nil"/>
          <w:between w:val="nil"/>
        </w:pBdr>
        <w:spacing w:before="4"/>
        <w:rPr>
          <w:rFonts w:ascii="Sorts Mill Goudy" w:eastAsia="Sorts Mill Goudy" w:hAnsi="Sorts Mill Goudy" w:cs="Sorts Mill Goudy"/>
          <w:color w:val="000000"/>
        </w:rPr>
      </w:pPr>
    </w:p>
    <w:p w14:paraId="19B77238" w14:textId="77777777" w:rsidR="00154A3D" w:rsidRDefault="00000000">
      <w:pPr>
        <w:pStyle w:val="Titolo1"/>
        <w:ind w:left="0" w:right="1386"/>
        <w:rPr>
          <w:rFonts w:ascii="Sorts Mill Goudy" w:eastAsia="Sorts Mill Goudy" w:hAnsi="Sorts Mill Goudy" w:cs="Sorts Mill Goudy"/>
        </w:rPr>
      </w:pPr>
      <w:r>
        <w:rPr>
          <w:rFonts w:ascii="Sorts Mill Goudy" w:eastAsia="Sorts Mill Goudy" w:hAnsi="Sorts Mill Goudy" w:cs="Sorts Mill Goudy"/>
        </w:rPr>
        <w:t>Art. 7 – Compenso, durata e luogo di svolgimento dell’attività</w:t>
      </w:r>
    </w:p>
    <w:p w14:paraId="2DA586C4" w14:textId="77777777" w:rsidR="00154A3D" w:rsidRDefault="00154A3D">
      <w:pPr>
        <w:pBdr>
          <w:top w:val="nil"/>
          <w:left w:val="nil"/>
          <w:bottom w:val="nil"/>
          <w:right w:val="nil"/>
          <w:between w:val="nil"/>
        </w:pBdr>
        <w:spacing w:before="3"/>
        <w:rPr>
          <w:rFonts w:ascii="Sorts Mill Goudy" w:eastAsia="Sorts Mill Goudy" w:hAnsi="Sorts Mill Goudy" w:cs="Sorts Mill Goudy"/>
          <w:b/>
          <w:color w:val="000000"/>
        </w:rPr>
      </w:pPr>
    </w:p>
    <w:p w14:paraId="422FDE6D" w14:textId="77777777" w:rsidR="00154A3D" w:rsidRDefault="00000000">
      <w:pPr>
        <w:spacing w:line="252" w:lineRule="auto"/>
        <w:ind w:right="606"/>
        <w:jc w:val="both"/>
        <w:rPr>
          <w:rFonts w:ascii="Sorts Mill Goudy" w:eastAsia="Sorts Mill Goudy" w:hAnsi="Sorts Mill Goudy" w:cs="Sorts Mill Goudy"/>
          <w:b/>
          <w:sz w:val="24"/>
          <w:szCs w:val="24"/>
        </w:rPr>
      </w:pPr>
      <w:r>
        <w:rPr>
          <w:rFonts w:ascii="Sorts Mill Goudy" w:eastAsia="Sorts Mill Goudy" w:hAnsi="Sorts Mill Goudy" w:cs="Sorts Mill Goudy"/>
        </w:rPr>
        <w:t xml:space="preserve">Gli incarichi di cui al presente avviso hanno come riferimento la durata del progetto PNRR vale a dire da maggio 2023 al 31 dicembre 2024, </w:t>
      </w:r>
      <w:r>
        <w:rPr>
          <w:rFonts w:ascii="Sorts Mill Goudy" w:eastAsia="Sorts Mill Goudy" w:hAnsi="Sorts Mill Goudy" w:cs="Sorts Mill Goudy"/>
          <w:b/>
          <w:sz w:val="24"/>
          <w:szCs w:val="24"/>
        </w:rPr>
        <w:t>salvo eventuali proroghe comunicate dal M.I.M e attualmente non prevedibili.</w:t>
      </w:r>
    </w:p>
    <w:p w14:paraId="4174D18A" w14:textId="77777777" w:rsidR="00154A3D" w:rsidRDefault="00154A3D">
      <w:pPr>
        <w:pBdr>
          <w:top w:val="nil"/>
          <w:left w:val="nil"/>
          <w:bottom w:val="nil"/>
          <w:right w:val="nil"/>
          <w:between w:val="nil"/>
        </w:pBdr>
        <w:spacing w:before="11"/>
        <w:rPr>
          <w:rFonts w:ascii="Sorts Mill Goudy" w:eastAsia="Sorts Mill Goudy" w:hAnsi="Sorts Mill Goudy" w:cs="Sorts Mill Goudy"/>
          <w:b/>
          <w:color w:val="000000"/>
        </w:rPr>
      </w:pPr>
    </w:p>
    <w:p w14:paraId="39978216" w14:textId="77777777" w:rsidR="00154A3D" w:rsidRDefault="00000000">
      <w:pPr>
        <w:pBdr>
          <w:top w:val="nil"/>
          <w:left w:val="nil"/>
          <w:bottom w:val="nil"/>
          <w:right w:val="nil"/>
          <w:between w:val="nil"/>
        </w:pBdr>
        <w:spacing w:line="254" w:lineRule="auto"/>
        <w:ind w:right="596"/>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Le attività retribuite al personale scolastico interno devono essere svolte al di fuori dell’orario di servizio, devono essere prestate unicamente per lo svolgimento delle azioni strettamente connesse ed essenziali per la realizzazione del progetto finanziato, funzionalmente vincolate all’effettivo raggiungimento di target e milestone di progetto, ed espletate in maniera specifica per assicurare le condizioni di realizzazione del medesimo progetto.</w:t>
      </w:r>
    </w:p>
    <w:p w14:paraId="04664F80" w14:textId="77777777" w:rsidR="00154A3D" w:rsidRDefault="00154A3D">
      <w:pPr>
        <w:pBdr>
          <w:top w:val="nil"/>
          <w:left w:val="nil"/>
          <w:bottom w:val="nil"/>
          <w:right w:val="nil"/>
          <w:between w:val="nil"/>
        </w:pBdr>
        <w:spacing w:before="9"/>
        <w:rPr>
          <w:rFonts w:ascii="Sorts Mill Goudy" w:eastAsia="Sorts Mill Goudy" w:hAnsi="Sorts Mill Goudy" w:cs="Sorts Mill Goudy"/>
          <w:color w:val="000000"/>
        </w:rPr>
      </w:pPr>
    </w:p>
    <w:p w14:paraId="64049C3E" w14:textId="77777777" w:rsidR="00154A3D" w:rsidRDefault="00000000">
      <w:pPr>
        <w:pBdr>
          <w:top w:val="nil"/>
          <w:left w:val="nil"/>
          <w:bottom w:val="nil"/>
          <w:right w:val="nil"/>
          <w:between w:val="nil"/>
        </w:pBdr>
        <w:spacing w:line="254" w:lineRule="auto"/>
        <w:ind w:right="601"/>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I compensi orari fissati e il monte ore massimo previsto per il periodo di durata del progetto PNRR sono dettagliati di cui all’articolo 2 al presente avviso in corrispondenza della singola tipologia di incarico.</w:t>
      </w:r>
    </w:p>
    <w:p w14:paraId="1FEADFF3" w14:textId="77777777" w:rsidR="00154A3D" w:rsidRDefault="00154A3D">
      <w:pPr>
        <w:pBdr>
          <w:top w:val="nil"/>
          <w:left w:val="nil"/>
          <w:bottom w:val="nil"/>
          <w:right w:val="nil"/>
          <w:between w:val="nil"/>
        </w:pBdr>
        <w:spacing w:before="8"/>
        <w:rPr>
          <w:rFonts w:ascii="Sorts Mill Goudy" w:eastAsia="Sorts Mill Goudy" w:hAnsi="Sorts Mill Goudy" w:cs="Sorts Mill Goudy"/>
          <w:color w:val="000000"/>
        </w:rPr>
      </w:pPr>
    </w:p>
    <w:p w14:paraId="109E368F" w14:textId="77777777" w:rsidR="00154A3D" w:rsidRDefault="00000000">
      <w:pPr>
        <w:pBdr>
          <w:top w:val="nil"/>
          <w:left w:val="nil"/>
          <w:bottom w:val="nil"/>
          <w:right w:val="nil"/>
          <w:between w:val="nil"/>
        </w:pBdr>
        <w:rPr>
          <w:rFonts w:ascii="Sorts Mill Goudy" w:eastAsia="Sorts Mill Goudy" w:hAnsi="Sorts Mill Goudy" w:cs="Sorts Mill Goudy"/>
          <w:color w:val="000000"/>
        </w:rPr>
      </w:pPr>
      <w:r>
        <w:rPr>
          <w:rFonts w:ascii="Sorts Mill Goudy" w:eastAsia="Sorts Mill Goudy" w:hAnsi="Sorts Mill Goudy" w:cs="Sorts Mill Goudy"/>
          <w:color w:val="000000"/>
        </w:rPr>
        <w:t>L’attività verrà svolta presso la Sede di questa Istituzione Scolastica.</w:t>
      </w:r>
    </w:p>
    <w:p w14:paraId="209FD827" w14:textId="77777777" w:rsidR="00154A3D" w:rsidRDefault="00154A3D">
      <w:pPr>
        <w:pBdr>
          <w:top w:val="nil"/>
          <w:left w:val="nil"/>
          <w:bottom w:val="nil"/>
          <w:right w:val="nil"/>
          <w:between w:val="nil"/>
        </w:pBdr>
        <w:spacing w:before="1"/>
        <w:rPr>
          <w:rFonts w:ascii="Sorts Mill Goudy" w:eastAsia="Sorts Mill Goudy" w:hAnsi="Sorts Mill Goudy" w:cs="Sorts Mill Goudy"/>
          <w:color w:val="000000"/>
          <w:sz w:val="23"/>
          <w:szCs w:val="23"/>
        </w:rPr>
      </w:pPr>
    </w:p>
    <w:p w14:paraId="2F341F98" w14:textId="77777777" w:rsidR="00154A3D" w:rsidRDefault="00000000">
      <w:pPr>
        <w:pBdr>
          <w:top w:val="nil"/>
          <w:left w:val="nil"/>
          <w:bottom w:val="nil"/>
          <w:right w:val="nil"/>
          <w:between w:val="nil"/>
        </w:pBdr>
        <w:spacing w:line="254" w:lineRule="auto"/>
        <w:ind w:right="603"/>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L’erogazione dei compensi avverrà con cadenza semestrale, entro 60 giorni dalla fine del semestre di riferimento:</w:t>
      </w:r>
    </w:p>
    <w:p w14:paraId="7DACD25F" w14:textId="77777777" w:rsidR="00154A3D" w:rsidRDefault="00000000">
      <w:pPr>
        <w:numPr>
          <w:ilvl w:val="0"/>
          <w:numId w:val="4"/>
        </w:numPr>
        <w:pBdr>
          <w:top w:val="nil"/>
          <w:left w:val="nil"/>
          <w:bottom w:val="nil"/>
          <w:right w:val="nil"/>
          <w:between w:val="nil"/>
        </w:pBdr>
        <w:spacing w:before="15"/>
        <w:ind w:left="426" w:hanging="426"/>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previa presentazione di rendicontazione delle attività svolte e dell’impegno orario effettivo (timesheet);</w:t>
      </w:r>
    </w:p>
    <w:p w14:paraId="6A0F83A4" w14:textId="77777777" w:rsidR="00154A3D" w:rsidRDefault="00000000">
      <w:pPr>
        <w:numPr>
          <w:ilvl w:val="0"/>
          <w:numId w:val="4"/>
        </w:numPr>
        <w:pBdr>
          <w:top w:val="nil"/>
          <w:left w:val="nil"/>
          <w:bottom w:val="nil"/>
          <w:right w:val="nil"/>
          <w:between w:val="nil"/>
        </w:pBdr>
        <w:spacing w:before="22" w:line="252" w:lineRule="auto"/>
        <w:ind w:left="426" w:right="603" w:hanging="426"/>
        <w:jc w:val="both"/>
        <w:rPr>
          <w:rFonts w:ascii="Sorts Mill Goudy" w:eastAsia="Sorts Mill Goudy" w:hAnsi="Sorts Mill Goudy" w:cs="Sorts Mill Goudy"/>
          <w:color w:val="000000"/>
        </w:rPr>
      </w:pPr>
      <w:r>
        <w:rPr>
          <w:rFonts w:ascii="Sorts Mill Goudy" w:eastAsia="Sorts Mill Goudy" w:hAnsi="Sorts Mill Goudy" w:cs="Sorts Mill Goudy"/>
          <w:color w:val="000000"/>
        </w:rPr>
        <w:t>fatte salve le indicazioni operative che eventualmente verranno rese disponibili sulla piattaforma di progettazione e rendicontazione FUTURA PNRR e che comporteranno una diversa cadenza dei pagamenti rispetto alle attività svolte.</w:t>
      </w:r>
    </w:p>
    <w:p w14:paraId="703A119A" w14:textId="77777777" w:rsidR="00154A3D" w:rsidRDefault="00154A3D">
      <w:pPr>
        <w:pBdr>
          <w:top w:val="nil"/>
          <w:left w:val="nil"/>
          <w:bottom w:val="nil"/>
          <w:right w:val="nil"/>
          <w:between w:val="nil"/>
        </w:pBdr>
        <w:spacing w:before="6"/>
        <w:rPr>
          <w:rFonts w:ascii="Sorts Mill Goudy" w:eastAsia="Sorts Mill Goudy" w:hAnsi="Sorts Mill Goudy" w:cs="Sorts Mill Goudy"/>
          <w:color w:val="000000"/>
        </w:rPr>
      </w:pPr>
    </w:p>
    <w:p w14:paraId="7EC237C7" w14:textId="77777777" w:rsidR="00154A3D" w:rsidRDefault="00000000">
      <w:pPr>
        <w:pStyle w:val="Titolo1"/>
        <w:spacing w:before="1"/>
        <w:ind w:right="1386" w:firstLine="1104"/>
        <w:rPr>
          <w:rFonts w:ascii="Sorts Mill Goudy" w:eastAsia="Sorts Mill Goudy" w:hAnsi="Sorts Mill Goudy" w:cs="Sorts Mill Goudy"/>
        </w:rPr>
      </w:pPr>
      <w:r>
        <w:rPr>
          <w:rFonts w:ascii="Sorts Mill Goudy" w:eastAsia="Sorts Mill Goudy" w:hAnsi="Sorts Mill Goudy" w:cs="Sorts Mill Goudy"/>
        </w:rPr>
        <w:t>Art. 8 – Responsabile del procedimento</w:t>
      </w:r>
    </w:p>
    <w:p w14:paraId="7BE2D0CA" w14:textId="77777777" w:rsidR="00154A3D" w:rsidRDefault="00154A3D">
      <w:pPr>
        <w:pStyle w:val="Titolo1"/>
        <w:spacing w:before="1"/>
        <w:ind w:right="1386" w:firstLine="1104"/>
        <w:rPr>
          <w:rFonts w:ascii="Sorts Mill Goudy" w:eastAsia="Sorts Mill Goudy" w:hAnsi="Sorts Mill Goudy" w:cs="Sorts Mill Goudy"/>
        </w:rPr>
      </w:pPr>
    </w:p>
    <w:p w14:paraId="4770CD31" w14:textId="77777777" w:rsidR="00154A3D" w:rsidRDefault="00000000">
      <w:pPr>
        <w:pBdr>
          <w:top w:val="nil"/>
          <w:left w:val="nil"/>
          <w:bottom w:val="nil"/>
          <w:right w:val="nil"/>
          <w:between w:val="nil"/>
        </w:pBdr>
        <w:spacing w:before="1"/>
        <w:ind w:left="227"/>
        <w:rPr>
          <w:rFonts w:ascii="Sorts Mill Goudy" w:eastAsia="Sorts Mill Goudy" w:hAnsi="Sorts Mill Goudy" w:cs="Sorts Mill Goudy"/>
          <w:color w:val="000000"/>
        </w:rPr>
      </w:pPr>
      <w:r>
        <w:rPr>
          <w:rFonts w:ascii="Sorts Mill Goudy" w:eastAsia="Sorts Mill Goudy" w:hAnsi="Sorts Mill Goudy" w:cs="Sorts Mill Goudy"/>
          <w:color w:val="000000"/>
        </w:rPr>
        <w:t>Il responsabile del procedimento è il Dirigente Scolastico Prof.ssa ………………………………...</w:t>
      </w:r>
    </w:p>
    <w:p w14:paraId="4D7CBBB9" w14:textId="77777777" w:rsidR="00154A3D" w:rsidRDefault="00154A3D">
      <w:pPr>
        <w:pBdr>
          <w:top w:val="nil"/>
          <w:left w:val="nil"/>
          <w:bottom w:val="nil"/>
          <w:right w:val="nil"/>
          <w:between w:val="nil"/>
        </w:pBdr>
        <w:spacing w:before="7"/>
        <w:rPr>
          <w:rFonts w:ascii="Sorts Mill Goudy" w:eastAsia="Sorts Mill Goudy" w:hAnsi="Sorts Mill Goudy" w:cs="Sorts Mill Goudy"/>
          <w:color w:val="000000"/>
          <w:sz w:val="21"/>
          <w:szCs w:val="21"/>
        </w:rPr>
      </w:pPr>
    </w:p>
    <w:p w14:paraId="453A89C4" w14:textId="77777777" w:rsidR="00154A3D" w:rsidRDefault="00000000">
      <w:pPr>
        <w:pStyle w:val="Titolo1"/>
        <w:ind w:left="2381"/>
        <w:jc w:val="left"/>
        <w:rPr>
          <w:rFonts w:ascii="Sorts Mill Goudy" w:eastAsia="Sorts Mill Goudy" w:hAnsi="Sorts Mill Goudy" w:cs="Sorts Mill Goudy"/>
        </w:rPr>
      </w:pPr>
      <w:r>
        <w:rPr>
          <w:rFonts w:ascii="Sorts Mill Goudy" w:eastAsia="Sorts Mill Goudy" w:hAnsi="Sorts Mill Goudy" w:cs="Sorts Mill Goudy"/>
        </w:rPr>
        <w:t>Art. 9 – Informativa sul trattamento dei dati personali</w:t>
      </w:r>
    </w:p>
    <w:p w14:paraId="71C3EAB5" w14:textId="77777777" w:rsidR="00154A3D" w:rsidRDefault="00154A3D">
      <w:pPr>
        <w:pStyle w:val="Titolo1"/>
        <w:ind w:left="2381"/>
        <w:jc w:val="left"/>
        <w:rPr>
          <w:rFonts w:ascii="Sorts Mill Goudy" w:eastAsia="Sorts Mill Goudy" w:hAnsi="Sorts Mill Goudy" w:cs="Sorts Mill Goudy"/>
        </w:rPr>
      </w:pPr>
    </w:p>
    <w:p w14:paraId="04101F0A" w14:textId="77777777" w:rsidR="00154A3D" w:rsidRDefault="00000000">
      <w:pPr>
        <w:pBdr>
          <w:top w:val="nil"/>
          <w:left w:val="nil"/>
          <w:bottom w:val="nil"/>
          <w:right w:val="nil"/>
          <w:between w:val="nil"/>
        </w:pBdr>
        <w:spacing w:before="2" w:line="254" w:lineRule="auto"/>
        <w:ind w:left="228" w:right="405"/>
        <w:rPr>
          <w:rFonts w:ascii="Sorts Mill Goudy" w:eastAsia="Sorts Mill Goudy" w:hAnsi="Sorts Mill Goudy" w:cs="Sorts Mill Goudy"/>
          <w:color w:val="000000"/>
        </w:rPr>
      </w:pPr>
      <w:r>
        <w:rPr>
          <w:rFonts w:ascii="Sorts Mill Goudy" w:eastAsia="Sorts Mill Goudy" w:hAnsi="Sorts Mill Goudy" w:cs="Sorts Mill Goudy"/>
          <w:color w:val="000000"/>
        </w:rPr>
        <w:t>L’interessato autorizza il trattamento dei dati personali ai fini connessi con l’espletamento delle funzioni di cui al presente avviso.</w:t>
      </w:r>
    </w:p>
    <w:p w14:paraId="79836AB7" w14:textId="77777777" w:rsidR="00154A3D" w:rsidRDefault="00000000">
      <w:pPr>
        <w:pBdr>
          <w:top w:val="nil"/>
          <w:left w:val="nil"/>
          <w:bottom w:val="nil"/>
          <w:right w:val="nil"/>
          <w:between w:val="nil"/>
        </w:pBdr>
        <w:spacing w:line="259" w:lineRule="auto"/>
        <w:ind w:left="228"/>
        <w:rPr>
          <w:rFonts w:ascii="Sorts Mill Goudy" w:eastAsia="Sorts Mill Goudy" w:hAnsi="Sorts Mill Goudy" w:cs="Sorts Mill Goudy"/>
          <w:color w:val="000000"/>
        </w:rPr>
      </w:pPr>
      <w:r>
        <w:rPr>
          <w:rFonts w:ascii="Sorts Mill Goudy" w:eastAsia="Sorts Mill Goudy" w:hAnsi="Sorts Mill Goudy" w:cs="Sorts Mill Goudy"/>
          <w:color w:val="000000"/>
        </w:rPr>
        <w:t>Ai sensi del D.L. 196 del 30/06/2003 e del GDPR 679/2016 l’Istituto si impegna al trattamento dei dati personali dichiarati solo per i fini istituzionali e necessari alla gestione giuridica del presente avviso.</w:t>
      </w:r>
    </w:p>
    <w:p w14:paraId="41A1F580" w14:textId="77777777" w:rsidR="00154A3D" w:rsidRDefault="00154A3D">
      <w:pPr>
        <w:pBdr>
          <w:top w:val="nil"/>
          <w:left w:val="nil"/>
          <w:bottom w:val="nil"/>
          <w:right w:val="nil"/>
          <w:between w:val="nil"/>
        </w:pBdr>
        <w:spacing w:before="8"/>
        <w:rPr>
          <w:rFonts w:ascii="Sorts Mill Goudy" w:eastAsia="Sorts Mill Goudy" w:hAnsi="Sorts Mill Goudy" w:cs="Sorts Mill Goudy"/>
          <w:color w:val="000000"/>
        </w:rPr>
      </w:pPr>
    </w:p>
    <w:p w14:paraId="7D5415A0" w14:textId="77777777" w:rsidR="00154A3D" w:rsidRDefault="00154A3D">
      <w:pPr>
        <w:pBdr>
          <w:top w:val="nil"/>
          <w:left w:val="nil"/>
          <w:bottom w:val="nil"/>
          <w:right w:val="nil"/>
          <w:between w:val="nil"/>
        </w:pBdr>
        <w:spacing w:before="8"/>
        <w:rPr>
          <w:rFonts w:ascii="Sorts Mill Goudy" w:eastAsia="Sorts Mill Goudy" w:hAnsi="Sorts Mill Goudy" w:cs="Sorts Mill Goudy"/>
          <w:color w:val="000000"/>
        </w:rPr>
      </w:pPr>
    </w:p>
    <w:p w14:paraId="1DCE8B12" w14:textId="77777777" w:rsidR="00154A3D" w:rsidRDefault="00154A3D">
      <w:pPr>
        <w:pBdr>
          <w:top w:val="nil"/>
          <w:left w:val="nil"/>
          <w:bottom w:val="nil"/>
          <w:right w:val="nil"/>
          <w:between w:val="nil"/>
        </w:pBdr>
        <w:rPr>
          <w:rFonts w:ascii="Sorts Mill Goudy" w:eastAsia="Sorts Mill Goudy" w:hAnsi="Sorts Mill Goudy" w:cs="Sorts Mill Goudy"/>
          <w:color w:val="000000"/>
        </w:rPr>
      </w:pPr>
    </w:p>
    <w:p w14:paraId="17B9F367" w14:textId="77777777" w:rsidR="00154A3D" w:rsidRDefault="00000000">
      <w:pPr>
        <w:ind w:right="-22"/>
        <w:jc w:val="center"/>
        <w:rPr>
          <w:rFonts w:ascii="Sorts Mill Goudy" w:eastAsia="Sorts Mill Goudy" w:hAnsi="Sorts Mill Goudy" w:cs="Sorts Mill Goudy"/>
          <w:sz w:val="24"/>
          <w:szCs w:val="24"/>
        </w:rPr>
      </w:pPr>
      <w:r>
        <w:rPr>
          <w:rFonts w:ascii="Sorts Mill Goudy" w:eastAsia="Sorts Mill Goudy" w:hAnsi="Sorts Mill Goudy" w:cs="Sorts Mill Goudy"/>
          <w:sz w:val="24"/>
          <w:szCs w:val="24"/>
        </w:rPr>
        <w:t>IL DIRIGENTE SCOLASTICO</w:t>
      </w:r>
    </w:p>
    <w:p w14:paraId="53BB834B" w14:textId="77777777" w:rsidR="00154A3D" w:rsidRDefault="00000000">
      <w:pPr>
        <w:ind w:right="-22"/>
        <w:jc w:val="center"/>
        <w:rPr>
          <w:i/>
          <w:sz w:val="24"/>
          <w:szCs w:val="24"/>
        </w:rPr>
      </w:pPr>
      <w:r>
        <w:rPr>
          <w:rFonts w:ascii="Sorts Mill Goudy" w:eastAsia="Sorts Mill Goudy" w:hAnsi="Sorts Mill Goudy" w:cs="Sorts Mill Goudy"/>
          <w:sz w:val="24"/>
          <w:szCs w:val="24"/>
        </w:rPr>
        <w:t>………………………………………………………………..</w:t>
      </w:r>
    </w:p>
    <w:p w14:paraId="5BA8BC05" w14:textId="77777777" w:rsidR="00154A3D" w:rsidRDefault="00000000">
      <w:pPr>
        <w:spacing w:before="3"/>
        <w:ind w:right="-22"/>
        <w:jc w:val="center"/>
        <w:rPr>
          <w:rFonts w:ascii="Arial" w:eastAsia="Arial" w:hAnsi="Arial" w:cs="Arial"/>
          <w:sz w:val="14"/>
          <w:szCs w:val="14"/>
        </w:rPr>
      </w:pPr>
      <w:r>
        <w:rPr>
          <w:rFonts w:ascii="Arial" w:eastAsia="Arial" w:hAnsi="Arial" w:cs="Arial"/>
          <w:sz w:val="14"/>
          <w:szCs w:val="14"/>
        </w:rPr>
        <w:t>Documento informatico firmato Digitalmente ai sensi del D.Lgs. n° 82/2005s.m.i. e norme collegate</w:t>
      </w:r>
    </w:p>
    <w:p w14:paraId="7341FB9B" w14:textId="77777777" w:rsidR="00154A3D" w:rsidRDefault="00154A3D">
      <w:pPr>
        <w:pBdr>
          <w:top w:val="nil"/>
          <w:left w:val="nil"/>
          <w:bottom w:val="nil"/>
          <w:right w:val="nil"/>
          <w:between w:val="nil"/>
        </w:pBdr>
        <w:ind w:left="6918" w:right="830" w:hanging="2"/>
        <w:jc w:val="center"/>
        <w:rPr>
          <w:color w:val="000000"/>
        </w:rPr>
      </w:pPr>
    </w:p>
    <w:sectPr w:rsidR="00154A3D">
      <w:pgSz w:w="11900" w:h="16840"/>
      <w:pgMar w:top="568" w:right="720" w:bottom="709" w:left="10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Sorts Mill Goudy">
    <w:charset w:val="00"/>
    <w:family w:val="auto"/>
    <w:pitch w:val="default"/>
  </w:font>
  <w:font w:name="PT Mono">
    <w:charset w:val="00"/>
    <w:family w:val="modern"/>
    <w:pitch w:val="fixed"/>
    <w:sig w:usb0="A00002EF" w:usb1="500078E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25AA7"/>
    <w:multiLevelType w:val="multilevel"/>
    <w:tmpl w:val="FB3E443C"/>
    <w:lvl w:ilvl="0">
      <w:numFmt w:val="bullet"/>
      <w:lvlText w:val="•"/>
      <w:lvlJc w:val="left"/>
      <w:pPr>
        <w:ind w:left="947" w:hanging="360"/>
      </w:pPr>
      <w:rPr>
        <w:rFonts w:ascii="Arial" w:eastAsia="Arial" w:hAnsi="Arial" w:cs="Arial"/>
        <w:b w:val="0"/>
        <w:i w:val="0"/>
        <w:sz w:val="24"/>
        <w:szCs w:val="24"/>
      </w:rPr>
    </w:lvl>
    <w:lvl w:ilvl="1">
      <w:numFmt w:val="bullet"/>
      <w:lvlText w:val="•"/>
      <w:lvlJc w:val="left"/>
      <w:pPr>
        <w:ind w:left="1860" w:hanging="360"/>
      </w:pPr>
    </w:lvl>
    <w:lvl w:ilvl="2">
      <w:numFmt w:val="bullet"/>
      <w:lvlText w:val="•"/>
      <w:lvlJc w:val="left"/>
      <w:pPr>
        <w:ind w:left="2780" w:hanging="360"/>
      </w:pPr>
    </w:lvl>
    <w:lvl w:ilvl="3">
      <w:numFmt w:val="bullet"/>
      <w:lvlText w:val="•"/>
      <w:lvlJc w:val="left"/>
      <w:pPr>
        <w:ind w:left="3700" w:hanging="360"/>
      </w:pPr>
    </w:lvl>
    <w:lvl w:ilvl="4">
      <w:numFmt w:val="bullet"/>
      <w:lvlText w:val="•"/>
      <w:lvlJc w:val="left"/>
      <w:pPr>
        <w:ind w:left="4620" w:hanging="360"/>
      </w:pPr>
    </w:lvl>
    <w:lvl w:ilvl="5">
      <w:numFmt w:val="bullet"/>
      <w:lvlText w:val="•"/>
      <w:lvlJc w:val="left"/>
      <w:pPr>
        <w:ind w:left="5540" w:hanging="360"/>
      </w:pPr>
    </w:lvl>
    <w:lvl w:ilvl="6">
      <w:numFmt w:val="bullet"/>
      <w:lvlText w:val="•"/>
      <w:lvlJc w:val="left"/>
      <w:pPr>
        <w:ind w:left="6460" w:hanging="360"/>
      </w:pPr>
    </w:lvl>
    <w:lvl w:ilvl="7">
      <w:numFmt w:val="bullet"/>
      <w:lvlText w:val="•"/>
      <w:lvlJc w:val="left"/>
      <w:pPr>
        <w:ind w:left="7380" w:hanging="360"/>
      </w:pPr>
    </w:lvl>
    <w:lvl w:ilvl="8">
      <w:numFmt w:val="bullet"/>
      <w:lvlText w:val="•"/>
      <w:lvlJc w:val="left"/>
      <w:pPr>
        <w:ind w:left="8300" w:hanging="360"/>
      </w:pPr>
    </w:lvl>
  </w:abstractNum>
  <w:abstractNum w:abstractNumId="1" w15:restartNumberingAfterBreak="0">
    <w:nsid w:val="51ED3734"/>
    <w:multiLevelType w:val="multilevel"/>
    <w:tmpl w:val="221A8148"/>
    <w:lvl w:ilvl="0">
      <w:numFmt w:val="bullet"/>
      <w:lvlText w:val="•"/>
      <w:lvlJc w:val="left"/>
      <w:pPr>
        <w:ind w:left="230" w:hanging="121"/>
      </w:pPr>
      <w:rPr>
        <w:rFonts w:ascii="Times New Roman" w:eastAsia="Times New Roman" w:hAnsi="Times New Roman" w:cs="Times New Roman"/>
        <w:b w:val="0"/>
        <w:i w:val="0"/>
        <w:sz w:val="20"/>
        <w:szCs w:val="20"/>
      </w:rPr>
    </w:lvl>
    <w:lvl w:ilvl="1">
      <w:numFmt w:val="bullet"/>
      <w:lvlText w:val="•"/>
      <w:lvlJc w:val="left"/>
      <w:pPr>
        <w:ind w:left="653" w:hanging="121"/>
      </w:pPr>
    </w:lvl>
    <w:lvl w:ilvl="2">
      <w:numFmt w:val="bullet"/>
      <w:lvlText w:val="•"/>
      <w:lvlJc w:val="left"/>
      <w:pPr>
        <w:ind w:left="1066" w:hanging="121"/>
      </w:pPr>
    </w:lvl>
    <w:lvl w:ilvl="3">
      <w:numFmt w:val="bullet"/>
      <w:lvlText w:val="•"/>
      <w:lvlJc w:val="left"/>
      <w:pPr>
        <w:ind w:left="1479" w:hanging="121"/>
      </w:pPr>
    </w:lvl>
    <w:lvl w:ilvl="4">
      <w:numFmt w:val="bullet"/>
      <w:lvlText w:val="•"/>
      <w:lvlJc w:val="left"/>
      <w:pPr>
        <w:ind w:left="1892" w:hanging="121"/>
      </w:pPr>
    </w:lvl>
    <w:lvl w:ilvl="5">
      <w:numFmt w:val="bullet"/>
      <w:lvlText w:val="•"/>
      <w:lvlJc w:val="left"/>
      <w:pPr>
        <w:ind w:left="2306" w:hanging="121"/>
      </w:pPr>
    </w:lvl>
    <w:lvl w:ilvl="6">
      <w:numFmt w:val="bullet"/>
      <w:lvlText w:val="•"/>
      <w:lvlJc w:val="left"/>
      <w:pPr>
        <w:ind w:left="2719" w:hanging="121"/>
      </w:pPr>
    </w:lvl>
    <w:lvl w:ilvl="7">
      <w:numFmt w:val="bullet"/>
      <w:lvlText w:val="•"/>
      <w:lvlJc w:val="left"/>
      <w:pPr>
        <w:ind w:left="3132" w:hanging="121"/>
      </w:pPr>
    </w:lvl>
    <w:lvl w:ilvl="8">
      <w:numFmt w:val="bullet"/>
      <w:lvlText w:val="•"/>
      <w:lvlJc w:val="left"/>
      <w:pPr>
        <w:ind w:left="3545" w:hanging="121"/>
      </w:pPr>
    </w:lvl>
  </w:abstractNum>
  <w:abstractNum w:abstractNumId="2" w15:restartNumberingAfterBreak="0">
    <w:nsid w:val="5727416D"/>
    <w:multiLevelType w:val="multilevel"/>
    <w:tmpl w:val="5C5EDAE0"/>
    <w:lvl w:ilvl="0">
      <w:start w:val="1"/>
      <w:numFmt w:val="bullet"/>
      <w:lvlText w:val="✔"/>
      <w:lvlJc w:val="left"/>
      <w:pPr>
        <w:ind w:left="817" w:hanging="360"/>
      </w:pPr>
      <w:rPr>
        <w:rFonts w:ascii="Noto Sans Symbols" w:eastAsia="Noto Sans Symbols" w:hAnsi="Noto Sans Symbols" w:cs="Noto Sans Symbols"/>
        <w:b/>
        <w:i w:val="0"/>
        <w:sz w:val="22"/>
        <w:szCs w:val="22"/>
      </w:rPr>
    </w:lvl>
    <w:lvl w:ilvl="1">
      <w:numFmt w:val="bullet"/>
      <w:lvlText w:val="•"/>
      <w:lvlJc w:val="left"/>
      <w:pPr>
        <w:ind w:left="1752" w:hanging="360"/>
      </w:pPr>
    </w:lvl>
    <w:lvl w:ilvl="2">
      <w:numFmt w:val="bullet"/>
      <w:lvlText w:val="•"/>
      <w:lvlJc w:val="left"/>
      <w:pPr>
        <w:ind w:left="2684" w:hanging="360"/>
      </w:pPr>
    </w:lvl>
    <w:lvl w:ilvl="3">
      <w:numFmt w:val="bullet"/>
      <w:lvlText w:val="•"/>
      <w:lvlJc w:val="left"/>
      <w:pPr>
        <w:ind w:left="3616" w:hanging="360"/>
      </w:pPr>
    </w:lvl>
    <w:lvl w:ilvl="4">
      <w:numFmt w:val="bullet"/>
      <w:lvlText w:val="•"/>
      <w:lvlJc w:val="left"/>
      <w:pPr>
        <w:ind w:left="4548" w:hanging="360"/>
      </w:pPr>
    </w:lvl>
    <w:lvl w:ilvl="5">
      <w:numFmt w:val="bullet"/>
      <w:lvlText w:val="•"/>
      <w:lvlJc w:val="left"/>
      <w:pPr>
        <w:ind w:left="5480" w:hanging="360"/>
      </w:pPr>
    </w:lvl>
    <w:lvl w:ilvl="6">
      <w:numFmt w:val="bullet"/>
      <w:lvlText w:val="•"/>
      <w:lvlJc w:val="left"/>
      <w:pPr>
        <w:ind w:left="6412" w:hanging="360"/>
      </w:pPr>
    </w:lvl>
    <w:lvl w:ilvl="7">
      <w:numFmt w:val="bullet"/>
      <w:lvlText w:val="•"/>
      <w:lvlJc w:val="left"/>
      <w:pPr>
        <w:ind w:left="7344" w:hanging="360"/>
      </w:pPr>
    </w:lvl>
    <w:lvl w:ilvl="8">
      <w:numFmt w:val="bullet"/>
      <w:lvlText w:val="•"/>
      <w:lvlJc w:val="left"/>
      <w:pPr>
        <w:ind w:left="8276" w:hanging="360"/>
      </w:pPr>
    </w:lvl>
  </w:abstractNum>
  <w:abstractNum w:abstractNumId="3" w15:restartNumberingAfterBreak="0">
    <w:nsid w:val="7B163E40"/>
    <w:multiLevelType w:val="multilevel"/>
    <w:tmpl w:val="B3D0C34A"/>
    <w:lvl w:ilvl="0">
      <w:start w:val="1"/>
      <w:numFmt w:val="decimal"/>
      <w:lvlText w:val="%1)"/>
      <w:lvlJc w:val="left"/>
      <w:pPr>
        <w:ind w:left="947" w:hanging="360"/>
      </w:pPr>
      <w:rPr>
        <w:rFonts w:ascii="Times New Roman" w:eastAsia="Times New Roman" w:hAnsi="Times New Roman" w:cs="Times New Roman"/>
        <w:b w:val="0"/>
        <w:i w:val="0"/>
        <w:sz w:val="22"/>
        <w:szCs w:val="22"/>
      </w:rPr>
    </w:lvl>
    <w:lvl w:ilvl="1">
      <w:numFmt w:val="bullet"/>
      <w:lvlText w:val="•"/>
      <w:lvlJc w:val="left"/>
      <w:pPr>
        <w:ind w:left="1240" w:hanging="360"/>
      </w:pPr>
    </w:lvl>
    <w:lvl w:ilvl="2">
      <w:numFmt w:val="bullet"/>
      <w:lvlText w:val="•"/>
      <w:lvlJc w:val="left"/>
      <w:pPr>
        <w:ind w:left="2228" w:hanging="360"/>
      </w:pPr>
    </w:lvl>
    <w:lvl w:ilvl="3">
      <w:numFmt w:val="bullet"/>
      <w:lvlText w:val="•"/>
      <w:lvlJc w:val="left"/>
      <w:pPr>
        <w:ind w:left="3217" w:hanging="360"/>
      </w:pPr>
    </w:lvl>
    <w:lvl w:ilvl="4">
      <w:numFmt w:val="bullet"/>
      <w:lvlText w:val="•"/>
      <w:lvlJc w:val="left"/>
      <w:pPr>
        <w:ind w:left="4206" w:hanging="360"/>
      </w:pPr>
    </w:lvl>
    <w:lvl w:ilvl="5">
      <w:numFmt w:val="bullet"/>
      <w:lvlText w:val="•"/>
      <w:lvlJc w:val="left"/>
      <w:pPr>
        <w:ind w:left="5195" w:hanging="360"/>
      </w:pPr>
    </w:lvl>
    <w:lvl w:ilvl="6">
      <w:numFmt w:val="bullet"/>
      <w:lvlText w:val="•"/>
      <w:lvlJc w:val="left"/>
      <w:pPr>
        <w:ind w:left="6184" w:hanging="360"/>
      </w:pPr>
    </w:lvl>
    <w:lvl w:ilvl="7">
      <w:numFmt w:val="bullet"/>
      <w:lvlText w:val="•"/>
      <w:lvlJc w:val="left"/>
      <w:pPr>
        <w:ind w:left="7173" w:hanging="360"/>
      </w:pPr>
    </w:lvl>
    <w:lvl w:ilvl="8">
      <w:numFmt w:val="bullet"/>
      <w:lvlText w:val="•"/>
      <w:lvlJc w:val="left"/>
      <w:pPr>
        <w:ind w:left="8162" w:hanging="360"/>
      </w:pPr>
    </w:lvl>
  </w:abstractNum>
  <w:num w:numId="1" w16cid:durableId="1239746445">
    <w:abstractNumId w:val="1"/>
  </w:num>
  <w:num w:numId="2" w16cid:durableId="482426229">
    <w:abstractNumId w:val="3"/>
  </w:num>
  <w:num w:numId="3" w16cid:durableId="2028210552">
    <w:abstractNumId w:val="2"/>
  </w:num>
  <w:num w:numId="4" w16cid:durableId="129016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3D"/>
    <w:rsid w:val="00154A3D"/>
    <w:rsid w:val="00E91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5D63"/>
  <w15:docId w15:val="{395AA48A-C210-44EB-A998-A60A43CC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1104"/>
      <w:jc w:val="center"/>
      <w:outlineLvl w:val="0"/>
    </w:pPr>
    <w:rPr>
      <w:b/>
      <w:bCs/>
    </w:rPr>
  </w:style>
  <w:style w:type="paragraph" w:styleId="Titolo2">
    <w:name w:val="heading 2"/>
    <w:basedOn w:val="Normale"/>
    <w:next w:val="Normale"/>
    <w:link w:val="Titolo2Carattere"/>
    <w:uiPriority w:val="9"/>
    <w:unhideWhenUsed/>
    <w:qFormat/>
    <w:rsid w:val="00F82A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ind w:left="1104" w:right="1387"/>
      <w:jc w:val="center"/>
    </w:pPr>
    <w:rPr>
      <w:b/>
      <w:bCs/>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947" w:hanging="360"/>
    </w:pPr>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F82AB4"/>
    <w:rPr>
      <w:rFonts w:asciiTheme="majorHAnsi" w:eastAsiaTheme="majorEastAsia" w:hAnsiTheme="majorHAnsi" w:cstheme="majorBidi"/>
      <w:color w:val="365F91" w:themeColor="accent1" w:themeShade="BF"/>
      <w:sz w:val="26"/>
      <w:szCs w:val="26"/>
      <w:lang w:val="it-IT"/>
    </w:rPr>
  </w:style>
  <w:style w:type="paragraph" w:styleId="NormaleWeb">
    <w:name w:val="Normal (Web)"/>
    <w:basedOn w:val="Normale"/>
    <w:uiPriority w:val="99"/>
    <w:unhideWhenUsed/>
    <w:rsid w:val="00F82AB4"/>
    <w:pPr>
      <w:widowControl/>
      <w:spacing w:before="100" w:beforeAutospacing="1" w:after="100" w:afterAutospacing="1"/>
    </w:pPr>
    <w:rPr>
      <w:sz w:val="24"/>
      <w:szCs w:val="24"/>
      <w:u w:color="000000"/>
    </w:rPr>
  </w:style>
  <w:style w:type="character" w:styleId="Collegamentoipertestuale">
    <w:name w:val="Hyperlink"/>
    <w:basedOn w:val="Carpredefinitoparagrafo"/>
    <w:uiPriority w:val="99"/>
    <w:unhideWhenUsed/>
    <w:rsid w:val="00660DBA"/>
    <w:rPr>
      <w:color w:val="0000FF" w:themeColor="hyperlink"/>
      <w:u w:val="single"/>
    </w:rPr>
  </w:style>
  <w:style w:type="paragraph" w:styleId="Testofumetto">
    <w:name w:val="Balloon Text"/>
    <w:basedOn w:val="Normale"/>
    <w:link w:val="TestofumettoCarattere"/>
    <w:uiPriority w:val="99"/>
    <w:semiHidden/>
    <w:unhideWhenUsed/>
    <w:rsid w:val="000F76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63B"/>
    <w:rPr>
      <w:rFonts w:ascii="Tahoma" w:eastAsia="Times New Roman" w:hAnsi="Tahoma" w:cs="Tahoma"/>
      <w:sz w:val="16"/>
      <w:szCs w:val="16"/>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dicescuola@ISTRUZIONE.IT" TargetMode="External"/><Relationship Id="rId3" Type="http://schemas.openxmlformats.org/officeDocument/2006/relationships/styles" Target="styles.xml"/><Relationship Id="rId7" Type="http://schemas.openxmlformats.org/officeDocument/2006/relationships/hyperlink" Target="mailto:RMTF090003@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yRZlFB/mOPdecCaiIiNggqpvw==">CgMxLjAaJgoBMBIhCh8IB0IbChBTb3J0cyBNaWxsIEdvdWR5EgdQVCBNb25vGiYKATESIQofCAdCGwoQU29ydHMgTWlsbCBHb3VkeRIHUFQgTW9ubxomCgEyEiEKHwgHQhsKEFNvcnRzIE1pbGwgR291ZHkSB1BUIE1vbm8aJgoBMxIhCh8IB0IbChBTb3J0cyBNaWxsIEdvdWR5EgdQVCBNb25vGiYKATQSIQofCAdCGwoQU29ydHMgTWlsbCBHb3VkeRIHUFQgTW9ubzIIaC5namRneHM4AHIhMWRzckw4SGJLRmhlU0JHN2E3Y0NzUmhXX2M1QUxVY2I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2490</Words>
  <Characters>14194</Characters>
  <Application>Microsoft Office Word</Application>
  <DocSecurity>0</DocSecurity>
  <Lines>118</Lines>
  <Paragraphs>33</Paragraphs>
  <ScaleCrop>false</ScaleCrop>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Giovanni</cp:lastModifiedBy>
  <cp:revision>2</cp:revision>
  <dcterms:created xsi:type="dcterms:W3CDTF">2023-06-30T16:29:00Z</dcterms:created>
  <dcterms:modified xsi:type="dcterms:W3CDTF">2023-06-30T16:29:00Z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Word</vt:lpwstr>
  </property>
  <property fmtid="{D5CDD505-2E9C-101B-9397-08002B2CF9AE}" pid="4" name="LastSaved">
    <vt:filetime>2023-04-08T00:00:00Z</vt:filetime>
  </property>
</Properties>
</file>