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F4" w:rsidRDefault="00C10070" w:rsidP="00C10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center"/>
      </w:pPr>
      <w:r>
        <w:t>INTESTAZIONE SCUOLA</w:t>
      </w:r>
    </w:p>
    <w:p w:rsidR="00E16BF4" w:rsidRPr="0051570E" w:rsidRDefault="00C10070" w:rsidP="00E16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</w:pPr>
      <w:r>
        <w:t>data</w:t>
      </w:r>
    </w:p>
    <w:p w:rsidR="00E16BF4" w:rsidRPr="0051570E" w:rsidRDefault="00E16BF4" w:rsidP="00E16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</w:pPr>
      <w:r w:rsidRPr="0051570E">
        <w:t>Prot. informatico</w:t>
      </w:r>
    </w:p>
    <w:p w:rsidR="00E16BF4" w:rsidRDefault="00E16BF4" w:rsidP="00E16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</w:pPr>
      <w:r w:rsidRPr="0051570E">
        <w:t xml:space="preserve">Al sito e all’Albo </w:t>
      </w:r>
    </w:p>
    <w:p w:rsidR="00E16BF4" w:rsidRPr="0051570E" w:rsidRDefault="00E16BF4" w:rsidP="00E16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eastAsia="Arial" w:cs="Arial"/>
          <w:b/>
          <w:bCs/>
        </w:rPr>
      </w:pPr>
    </w:p>
    <w:p w:rsidR="001A55F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DECRETO DI </w:t>
      </w:r>
      <w:r w:rsidR="00340D39">
        <w:rPr>
          <w:b/>
          <w:bCs/>
          <w:u w:val="single"/>
        </w:rPr>
        <w:t>PUBBLICAZIONE GRADUATORIA</w:t>
      </w:r>
      <w:r w:rsidR="001A55FE">
        <w:rPr>
          <w:b/>
          <w:bCs/>
          <w:u w:val="single"/>
        </w:rPr>
        <w:t xml:space="preserve"> PROVVISORIA</w:t>
      </w:r>
      <w:r w:rsidR="00340D39">
        <w:rPr>
          <w:b/>
          <w:bCs/>
          <w:u w:val="single"/>
        </w:rPr>
        <w:t xml:space="preserve"> </w:t>
      </w:r>
      <w:r w:rsidR="008A2E21">
        <w:rPr>
          <w:b/>
          <w:bCs/>
          <w:u w:val="single"/>
        </w:rPr>
        <w:t xml:space="preserve">VALUTAZIONE </w:t>
      </w:r>
    </w:p>
    <w:p w:rsidR="00E16BF4" w:rsidRDefault="00F71CF0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SELEZIONE </w:t>
      </w:r>
      <w:r w:rsidR="00C10070">
        <w:rPr>
          <w:b/>
          <w:bCs/>
          <w:u w:val="single"/>
        </w:rPr>
        <w:t xml:space="preserve">GRUPPO OPERATIVO </w:t>
      </w:r>
      <w:proofErr w:type="spellStart"/>
      <w:r w:rsidR="00C10070">
        <w:rPr>
          <w:b/>
          <w:bCs/>
          <w:u w:val="single"/>
        </w:rPr>
        <w:t>DI</w:t>
      </w:r>
      <w:proofErr w:type="spellEnd"/>
      <w:r w:rsidR="00C10070">
        <w:rPr>
          <w:b/>
          <w:bCs/>
          <w:u w:val="single"/>
        </w:rPr>
        <w:t xml:space="preserve"> PROGETTO </w:t>
      </w:r>
    </w:p>
    <w:p w:rsidR="00F71CF0" w:rsidRPr="0051570E" w:rsidRDefault="00F71CF0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Avv. Prot. </w:t>
      </w:r>
      <w:proofErr w:type="spellStart"/>
      <w:r w:rsidR="00C10070">
        <w:rPr>
          <w:b/>
          <w:bCs/>
          <w:u w:val="single"/>
        </w:rPr>
        <w:t>……</w:t>
      </w:r>
      <w:proofErr w:type="spellEnd"/>
      <w:r w:rsidR="00C10070">
        <w:rPr>
          <w:b/>
          <w:bCs/>
          <w:u w:val="single"/>
        </w:rPr>
        <w:t>..</w:t>
      </w:r>
      <w:r>
        <w:rPr>
          <w:b/>
          <w:bCs/>
          <w:u w:val="single"/>
        </w:rPr>
        <w:t xml:space="preserve"> del </w:t>
      </w:r>
      <w:proofErr w:type="spellStart"/>
      <w:r w:rsidR="00C10070">
        <w:rPr>
          <w:b/>
          <w:bCs/>
          <w:u w:val="single"/>
        </w:rPr>
        <w:t>…………</w:t>
      </w:r>
      <w:proofErr w:type="spellEnd"/>
      <w:r w:rsidR="00C10070">
        <w:rPr>
          <w:b/>
          <w:bCs/>
          <w:u w:val="single"/>
        </w:rPr>
        <w:t>.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</w:rPr>
      </w:pPr>
      <w:r w:rsidRPr="0051570E">
        <w:rPr>
          <w:b/>
          <w:bCs/>
        </w:rPr>
        <w:t>PIANO NAZIONALE DI RIPRESA E RESILIENZA (PNRR)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Cs/>
          <w:caps/>
        </w:rPr>
      </w:pPr>
      <w:r w:rsidRPr="0051570E">
        <w:rPr>
          <w:bCs/>
          <w:caps/>
        </w:rPr>
        <w:t xml:space="preserve">Missione 4: Istruzione e Ricerca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Cs/>
        </w:rPr>
      </w:pPr>
      <w:r w:rsidRPr="0051570E">
        <w:rPr>
          <w:bCs/>
        </w:rPr>
        <w:t xml:space="preserve">Componente 1 - Potenziamento dell’offerta dei servizi di Istruzione: Dagli asili nido alle Università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Cs/>
        </w:rPr>
      </w:pPr>
      <w:r w:rsidRPr="0051570E">
        <w:rPr>
          <w:bCs/>
        </w:rPr>
        <w:t xml:space="preserve">Investimento 3.2 Scuola 4.0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Cs/>
          <w:i/>
        </w:rPr>
      </w:pPr>
      <w:r w:rsidRPr="0051570E">
        <w:rPr>
          <w:bCs/>
          <w:i/>
        </w:rPr>
        <w:t xml:space="preserve">“Scuole innovative, cablaggio, nuovi ambienti di apprendimento e laboratori”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</w:rPr>
      </w:pPr>
      <w:r w:rsidRPr="0051570E">
        <w:rPr>
          <w:b/>
          <w:bCs/>
        </w:rPr>
        <w:t>AZIONE 1 – NEXT GENERATION CLASS</w:t>
      </w:r>
      <w:r w:rsidR="008557E1">
        <w:rPr>
          <w:b/>
          <w:bCs/>
        </w:rPr>
        <w:t>ROOM</w:t>
      </w:r>
      <w:r w:rsidRPr="0051570E">
        <w:rPr>
          <w:b/>
          <w:bCs/>
        </w:rPr>
        <w:t xml:space="preserve"> –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</w:rPr>
      </w:pPr>
      <w:r w:rsidRPr="0051570E">
        <w:rPr>
          <w:b/>
          <w:bCs/>
        </w:rPr>
        <w:t>AMBIENTI DI APPRENDIMENTO INNOVATIVI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</w:rPr>
      </w:pPr>
      <w:r w:rsidRPr="0051570E">
        <w:rPr>
          <w:b/>
          <w:bCs/>
        </w:rPr>
        <w:t>PROGETTO M4C1I3.2-2022-961-P-</w:t>
      </w:r>
      <w:r w:rsidR="00C10070">
        <w:rPr>
          <w:b/>
          <w:bCs/>
        </w:rPr>
        <w:t>……..</w:t>
      </w:r>
      <w:r w:rsidRPr="0051570E">
        <w:rPr>
          <w:b/>
          <w:bCs/>
        </w:rPr>
        <w:t xml:space="preserve">      CUP </w:t>
      </w:r>
      <w:proofErr w:type="spellStart"/>
      <w:r w:rsidR="00C10070">
        <w:rPr>
          <w:b/>
          <w:bCs/>
          <w:iCs/>
        </w:rPr>
        <w:t>……………</w:t>
      </w:r>
      <w:proofErr w:type="spellEnd"/>
      <w:r w:rsidR="00C10070">
        <w:rPr>
          <w:b/>
          <w:bCs/>
          <w:iCs/>
        </w:rPr>
        <w:t>.</w:t>
      </w:r>
    </w:p>
    <w:p w:rsidR="00081A2E" w:rsidRDefault="00081A2E" w:rsidP="00522592">
      <w:pPr>
        <w:pStyle w:val="Corpodeltesto"/>
        <w:spacing w:before="120" w:after="120"/>
        <w:ind w:left="1418" w:right="-1" w:hanging="14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542D">
        <w:rPr>
          <w:rFonts w:asciiTheme="minorHAnsi" w:hAnsiTheme="minorHAnsi" w:cstheme="minorHAnsi"/>
          <w:b/>
          <w:bCs/>
          <w:sz w:val="22"/>
          <w:szCs w:val="22"/>
        </w:rPr>
        <w:t>IL D</w:t>
      </w:r>
      <w:r w:rsidR="000F542D" w:rsidRPr="000F542D">
        <w:rPr>
          <w:rFonts w:asciiTheme="minorHAnsi" w:hAnsiTheme="minorHAnsi" w:cstheme="minorHAnsi"/>
          <w:b/>
          <w:bCs/>
          <w:sz w:val="22"/>
          <w:szCs w:val="22"/>
        </w:rPr>
        <w:t>RIGENTE SCOLASTICO</w:t>
      </w: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18"/>
        <w:gridCol w:w="8363"/>
      </w:tblGrid>
      <w:tr w:rsidR="005A4096" w:rsidRPr="000E7B19" w:rsidTr="004E7BF6">
        <w:tc>
          <w:tcPr>
            <w:tcW w:w="1418" w:type="dxa"/>
          </w:tcPr>
          <w:p w:rsidR="005A4096" w:rsidRPr="0051570E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1570E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0E7B19" w:rsidRDefault="005A4096" w:rsidP="004E7BF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E7B19">
              <w:rPr>
                <w:rFonts w:asciiTheme="minorHAnsi" w:hAnsiTheme="minorHAnsi" w:cstheme="minorHAnsi"/>
                <w:sz w:val="22"/>
                <w:szCs w:val="22"/>
              </w:rPr>
              <w:t>la legge n. 241 del 7 agosto 1990, recante «</w:t>
            </w:r>
            <w:r w:rsidRPr="000E7B1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Nuove norme in materia di procedimento amministrativo e di diritto di accesso ai documenti amministrativi</w:t>
            </w:r>
            <w:r w:rsidRPr="000E7B19">
              <w:rPr>
                <w:rFonts w:asciiTheme="minorHAnsi" w:hAnsiTheme="minorHAnsi" w:cstheme="minorHAnsi"/>
                <w:sz w:val="22"/>
                <w:szCs w:val="22"/>
              </w:rPr>
              <w:t>»;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la Legge 15 marzo 1997, n. 59, concernente “Delega al Governo per il conferimento di funzioni e compiti alle regioni ed enti locali, per la riforma della Pubblica Amministrazione e per la semplificazione amministrativa", 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DPR 275/99, concernente norme in materia di autonomia delle istituzioni scolastiche;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decreto del Presidente della Repubblica del 28 dicembre 2000, n. 445, recante il «</w:t>
            </w:r>
            <w:r w:rsidRPr="00546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Testo unico delle disposizioni legislative e regolamentari in materia di documentazione amministrativa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»;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C10070">
            <w:pPr>
              <w:pStyle w:val="Articolo"/>
              <w:spacing w:after="0"/>
              <w:contextualSpacing w:val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il decreto legislativo del 30 marzo 2001, n. 165, avente ad oggetto «Norme generali sull’ordinamento del lavoro alle dipendenze delle amministrazioni pubbliche» e, in particolare, l’art. 7, comma 6;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C100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decreto legislativo del 14 marzo 2013, n. 33, recante «</w:t>
            </w:r>
            <w:r w:rsidRPr="00546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Riordino della disciplina riguardante il diritto di accesso civico e gli obblighi di pubblicità, trasparenza e diffusione di informazioni da parte delle pubbliche amministrazioni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»;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C100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decreto legislativo dell’8 aprile 2013, n. 39, avente ad oggetto «</w:t>
            </w:r>
            <w:r w:rsidRPr="00546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Disposizioni in materia di </w:t>
            </w:r>
            <w:proofErr w:type="spellStart"/>
            <w:r w:rsidRPr="00546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inconferibilità</w:t>
            </w:r>
            <w:proofErr w:type="spellEnd"/>
            <w:r w:rsidRPr="00546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 incompatibilità di incarichi presso le pubbliche amministrazioni e presso gli enti privati in controllo pubblico, a norma dell'articolo 1, commi 49 e 50, della legge 6 novembre 2012, n. 190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»; 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il decreto legislativo del 15 giugno 2015, n. 81, concernente «</w:t>
            </w:r>
            <w:r w:rsidRPr="00546A8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Disciplina organica dei contratti di lavoro e revisione della normativa in tema di mansioni, a norma dell'articolo 1, comma 7, della legge 10 dicembre 2014, n. 183</w:t>
            </w: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»;</w:t>
            </w:r>
          </w:p>
        </w:tc>
      </w:tr>
      <w:tr w:rsidR="00546A82" w:rsidRPr="00546A82" w:rsidTr="004E7BF6">
        <w:tc>
          <w:tcPr>
            <w:tcW w:w="1418" w:type="dxa"/>
          </w:tcPr>
          <w:p w:rsidR="00A25F53" w:rsidRPr="00546A82" w:rsidRDefault="00A25F53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A25F53" w:rsidRPr="00546A82" w:rsidRDefault="00A25F53" w:rsidP="00A25F53">
            <w:pPr>
              <w:pStyle w:val="Articolo"/>
              <w:spacing w:before="120" w:line="276" w:lineRule="auto"/>
              <w:contextualSpacing w:val="0"/>
              <w:jc w:val="both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546A8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il Regolamento (UE) 2016/679 del 27 aprile 2016 e il decreto legislativo 30 giugno 2003, n. 196, recante il «</w:t>
            </w:r>
            <w:r w:rsidRPr="00546A82">
              <w:rPr>
                <w:rFonts w:asciiTheme="minorHAnsi" w:eastAsia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en-US"/>
              </w:rPr>
              <w:t>Codice in materia di protezione dei dati personali</w:t>
            </w:r>
            <w:r w:rsidRPr="00546A8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»;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lastRenderedPageBreak/>
              <w:t>Visto</w:t>
            </w:r>
          </w:p>
        </w:tc>
        <w:tc>
          <w:tcPr>
            <w:tcW w:w="8363" w:type="dxa"/>
          </w:tcPr>
          <w:p w:rsidR="005A4096" w:rsidRPr="00546A82" w:rsidRDefault="0040083C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decreto interministeriale del 28 agosto 2018, n. 129, recante «</w:t>
            </w:r>
            <w:r w:rsidRPr="00546A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Istruzioni generali sulla gestione amministrativo-contabile delle istituzioni scolastiche, ai sensi dell’articolo 1, comma 143, della legge 13 luglio 2015, n. 107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»;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Investimento 1.3 “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Piano per le infrastrutture per lo sport nelle scuole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”;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regolamento UE 2020/852 e, in particolare, l’articolo 17 che definisce gli obiettivi ambientali, tra cui il principio di non arrecare un danno significativo (DNSH, “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Do no </w:t>
            </w:r>
            <w:proofErr w:type="spellStart"/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significant</w:t>
            </w:r>
            <w:proofErr w:type="spellEnd"/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harm</w:t>
            </w:r>
            <w:proofErr w:type="spellEnd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”), e la Comunicazione della Commissione UE 2021/C 58/01, recante “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Orientamenti tecnici sull’applicazione del principio «non arrecare un danno significativo» a norma del regolamento sul dispositivo per la ripresa e la resilienza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”;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</w:t>
            </w:r>
            <w:r w:rsidR="00A25F53" w:rsidRPr="00546A82">
              <w:rPr>
                <w:rFonts w:asciiTheme="minorHAnsi" w:hAnsiTheme="minorHAnsi" w:cstheme="minorHAnsi"/>
                <w:b/>
                <w:i/>
              </w:rPr>
              <w:t>o</w:t>
            </w:r>
          </w:p>
        </w:tc>
        <w:tc>
          <w:tcPr>
            <w:tcW w:w="8363" w:type="dxa"/>
          </w:tcPr>
          <w:p w:rsidR="005A4096" w:rsidRPr="00546A82" w:rsidRDefault="00A25F53" w:rsidP="00C10070">
            <w:pPr>
              <w:pStyle w:val="Articolo"/>
              <w:spacing w:after="0"/>
              <w:contextualSpacing w:val="0"/>
              <w:jc w:val="both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546A8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il regolamento (UE) 2021/241 del Parlamento europeo e del Consiglio dell’Unione europea, del 12 febbraio 2021, che istituisce il dispositivo per la ripresa e la resilienza e, in particolare, l’art. 6, paragrafo 2;</w:t>
            </w:r>
          </w:p>
        </w:tc>
      </w:tr>
      <w:tr w:rsidR="00546A82" w:rsidRPr="00546A82" w:rsidTr="004E7BF6">
        <w:tc>
          <w:tcPr>
            <w:tcW w:w="1418" w:type="dxa"/>
          </w:tcPr>
          <w:p w:rsidR="00A25F53" w:rsidRPr="00546A82" w:rsidRDefault="00A25F53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A25F53" w:rsidRPr="00546A82" w:rsidRDefault="00A25F53" w:rsidP="00C10070">
            <w:pPr>
              <w:pStyle w:val="Articolo"/>
              <w:spacing w:after="0"/>
              <w:contextualSpacing w:val="0"/>
              <w:jc w:val="both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546A8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il regolamento delegato (UE) 2021/2106 della Commissione del 28 settembre 2021, «che integra il regolamento (UE) 2021/241 del Parlamento europeo e del Consiglio, che istituisce il dispositivo per la ripresa e la resilienza, stabilendo gli indicatori comuni e gli elementi dettagliati del quadro di valutazione della ripresa e della resilienza»;</w:t>
            </w:r>
          </w:p>
        </w:tc>
      </w:tr>
      <w:tr w:rsidR="00546A82" w:rsidRPr="00546A82" w:rsidTr="004E7BF6">
        <w:tc>
          <w:tcPr>
            <w:tcW w:w="1418" w:type="dxa"/>
          </w:tcPr>
          <w:p w:rsidR="0040083C" w:rsidRPr="00546A82" w:rsidRDefault="0040083C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40083C" w:rsidRPr="00546A82" w:rsidRDefault="0040083C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Linea di Investimento 3.2 del Piano Nazionale di Ripresa e Resilienza (Missione 4, Componente 1), denominata «Scuola 4.0: scuole innovative, cablaggio, nuovi ambienti di apprendimento e laboratori»;</w:t>
            </w:r>
          </w:p>
        </w:tc>
      </w:tr>
      <w:tr w:rsidR="00546A82" w:rsidRPr="00546A82" w:rsidTr="004E7BF6">
        <w:tc>
          <w:tcPr>
            <w:tcW w:w="1418" w:type="dxa"/>
          </w:tcPr>
          <w:p w:rsidR="0040083C" w:rsidRPr="00546A82" w:rsidRDefault="0040083C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40083C" w:rsidRPr="00546A82" w:rsidRDefault="0040083C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Strategia per i diritti delle persone con disabilità 2021-2030 della Commissione europea;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la circolare del 30 dicembre 2021, n. 32, del Ministero dell’economia e delle finanze – Dipartimento della Ragioneria generale dello Stato, avente ad oggetto “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Piano Nazionale di Ripresa e Resilienza – Guida operativa per il rispetto del principio di non arrecare danno significativo all’ambiente (DNSH)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”;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Decreto del Ministro dell’istruzione 14 giugno 2022, n. 161, con il quale è stato adottato il “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Piano Scuola 4.0” in attuazione della linea di investimento 3.2 “Scuola 4.0: scuole innovative, cablaggio, nuovi ambienti di apprendimento e laboratori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” nell’ambito della Missione 4 – Componente 1 – del Piano nazionale di ripresa e resilienza, finanziato dall’Unione europea – 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Next Generation EU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Viste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le circolari della Ragioneria Generale dello Stato n. 4 del 18 gennaio 2022 (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PNRR– articolo 1, comma 1, del decreto-legge n. 80 del 2021 – Indicazioni attuative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”) n. 21 del 29 aprile 2022 (Chiarimenti in relazione al riferimento alla disciplina nazionale in materia di contratti pubblici richiamata nei dispositivi attuativi relativi agli interventi PNRR e PNC) n. 27 del 21 giugno 2022 (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Monitoraggio delle misure PNRR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”) e n. 29 del 26 luglio 2022 (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procedure finanziarie PNRR)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n. 30 del 11 agosto 2022 (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Linee Guida per lo svolgimento delle attività di controllo e rendicontazione delle Misure PNRR di competenza delle Amministrazioni centrali e dei Soggetti Attuatori)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n. 33 del 13 ottobre 2022 (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>Aggiornamento Guida operativa per il rispetto del principio di non arrecare danno significativo all’ambiente - . DNSH)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, n. 34 del 17 ottobre 2022, n. 34 (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Linee guida metodologiche per la rendicontazione </w:t>
            </w:r>
            <w:r w:rsidRPr="00546A82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degli indicatori comuni per il PNRR)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lastRenderedPageBreak/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Decreto del Ministero dell’Istruzione n. 218 dell’08/08/2022 recante “Riparto delle risorse alle istituzioni scolastiche in attuazione del Piano “Scuola 4.0”;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C100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l’Allegato n. 1 al Decreto  di  Riparto delle risorse alle istituzioni scolastiche sopra richiamato che vede l’Istituto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” di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destinatario delle risorse pari </w:t>
            </w:r>
            <w:r w:rsidRPr="00546A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€ </w:t>
            </w:r>
            <w:proofErr w:type="spellStart"/>
            <w:r w:rsidR="00C10070">
              <w:rPr>
                <w:rFonts w:asciiTheme="minorHAnsi" w:hAnsiTheme="minorHAnsi" w:cstheme="minorHAnsi"/>
                <w:b/>
                <w:sz w:val="22"/>
                <w:szCs w:val="22"/>
              </w:rPr>
              <w:t>………</w:t>
            </w:r>
            <w:proofErr w:type="spellEnd"/>
            <w:r w:rsidR="00C10070">
              <w:rPr>
                <w:rFonts w:asciiTheme="minorHAnsi" w:hAnsiTheme="minorHAnsi" w:cstheme="minorHAnsi"/>
                <w:b/>
                <w:sz w:val="22"/>
                <w:szCs w:val="22"/>
              </w:rPr>
              <w:t>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 per la trasformazione delle aule in ambienti di apprendimento innovativi, in attuazione del Piano “Scuola 4.0” e della linea di investimento 3.2 “Scuola 4.0", finanziata dall'Unione Europea - Next generation EU - Azione 1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la Nota Ministeriale prot. AOOGABMI 107624 del 21/12/2022 recante “Istruzioni operative. Investimento 3.2: Scuola 4.0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546A82" w:rsidRDefault="0040083C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Circolare della Presidenza del Consiglio dei ministri – Dipartimento della funzione pubblica n. 2 dell’11 marzo 2008, avente ad oggetto «</w:t>
            </w:r>
            <w:r w:rsidRPr="00546A82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Legge 24 dicembre 2007, n. 244, disposizioni in tema di collaborazioni esterne</w:t>
            </w: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»;</w:t>
            </w:r>
          </w:p>
        </w:tc>
      </w:tr>
      <w:tr w:rsidR="00546A82" w:rsidRPr="00546A82" w:rsidTr="004E7BF6">
        <w:tc>
          <w:tcPr>
            <w:tcW w:w="1418" w:type="dxa"/>
          </w:tcPr>
          <w:p w:rsidR="0040083C" w:rsidRPr="00546A82" w:rsidRDefault="0040083C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40083C" w:rsidRPr="00546A82" w:rsidRDefault="0040083C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Circolare del Ministero dell’istruzione, dell’università e della ricerca n. 34815, del 2 agosto 2017, relativa alla procedura di individuazione del personale esperto e dei connessi adempimenti di natura fiscale, previdenziale e assistenziale;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Visti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 CCNL Scuola sottoscritti il 29/11/2007 e il 19/04/2018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Il PTOF 2022/2025;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pStyle w:val="NormaleWeb"/>
              <w:spacing w:before="0" w:after="0"/>
              <w:ind w:left="708" w:hanging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L’accordo di concessione firmato dal Direttore generale e coordinatore dell’unità di </w:t>
            </w:r>
          </w:p>
          <w:p w:rsidR="005A4096" w:rsidRPr="00546A82" w:rsidRDefault="005A4096" w:rsidP="004E7BF6">
            <w:pPr>
              <w:pStyle w:val="NormaleWeb"/>
              <w:spacing w:before="0" w:after="0"/>
              <w:ind w:left="708" w:hanging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missione per il PNRR prot. AOOGABMI </w:t>
            </w:r>
            <w:proofErr w:type="spellStart"/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reg.uff.</w:t>
            </w:r>
            <w:proofErr w:type="spellEnd"/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U.00</w:t>
            </w:r>
            <w:r w:rsidR="00C100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</w:t>
            </w:r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del </w:t>
            </w:r>
            <w:proofErr w:type="spellStart"/>
            <w:r w:rsidR="00C100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</w:t>
            </w:r>
            <w:proofErr w:type="spellEnd"/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che </w:t>
            </w:r>
          </w:p>
          <w:p w:rsidR="005A4096" w:rsidRPr="00546A82" w:rsidRDefault="005A4096" w:rsidP="004E7BF6">
            <w:pPr>
              <w:pStyle w:val="NormaleWeb"/>
              <w:spacing w:before="0" w:after="0"/>
              <w:ind w:left="708" w:hanging="7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rappresenta la formale autorizzazione secondo il crono programma indicato all’art. 4 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546A82" w:rsidRDefault="005A4096" w:rsidP="00C100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il Programma Annuale per l’esercizio finanziario 2023 approvato con delibera </w:t>
            </w:r>
            <w:proofErr w:type="spellStart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  <w:proofErr w:type="spellEnd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5A4096" w:rsidRPr="00546A82" w:rsidRDefault="005A4096" w:rsidP="00C100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la d</w:t>
            </w:r>
            <w:r w:rsidRPr="00546A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elibera del Consiglio d’Istituto n. </w:t>
            </w:r>
            <w:proofErr w:type="spellStart"/>
            <w:r w:rsidR="00C10070">
              <w:rPr>
                <w:rFonts w:asciiTheme="minorHAnsi" w:hAnsiTheme="minorHAnsi" w:cstheme="minorHAnsi"/>
                <w:bCs/>
                <w:sz w:val="22"/>
                <w:szCs w:val="22"/>
              </w:rPr>
              <w:t>……</w:t>
            </w:r>
            <w:proofErr w:type="spellEnd"/>
            <w:r w:rsidR="00C10070">
              <w:rPr>
                <w:rFonts w:asciiTheme="minorHAnsi" w:hAnsiTheme="minorHAnsi" w:cstheme="minorHAnsi"/>
                <w:bCs/>
                <w:sz w:val="22"/>
                <w:szCs w:val="22"/>
              </w:rPr>
              <w:t>..</w:t>
            </w:r>
            <w:r w:rsidRPr="00546A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del </w:t>
            </w:r>
            <w:proofErr w:type="spellStart"/>
            <w:r w:rsidR="00C10070">
              <w:rPr>
                <w:rFonts w:asciiTheme="minorHAnsi" w:hAnsiTheme="minorHAnsi" w:cstheme="minorHAnsi"/>
                <w:bCs/>
                <w:sz w:val="22"/>
                <w:szCs w:val="22"/>
              </w:rPr>
              <w:t>………</w:t>
            </w:r>
            <w:proofErr w:type="spellEnd"/>
            <w:r w:rsidR="00C1007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546A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con la quale è stata  approvata la griglia dei criteri per la selezione dei candidati per l’affidamento degli incarichi             interni di natura tecnica quali la progettazione e predisposizione dei capitolati per la fornitura dei beni oggetto del progetto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C100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la delibera di approvazione e attuazione del progetto da parte del Collegio Docenti del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 n.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proofErr w:type="spellEnd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e del Consiglio di Istituto del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proofErr w:type="spellEnd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 delibera </w:t>
            </w:r>
            <w:proofErr w:type="spellStart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</w:tc>
      </w:tr>
      <w:tr w:rsidR="00546A82" w:rsidRPr="00546A82" w:rsidTr="004E7BF6">
        <w:tc>
          <w:tcPr>
            <w:tcW w:w="1418" w:type="dxa"/>
          </w:tcPr>
          <w:p w:rsidR="005A4096" w:rsidRPr="00546A82" w:rsidRDefault="005A4096" w:rsidP="004E7BF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5A4096" w:rsidRPr="00546A82" w:rsidRDefault="005A4096" w:rsidP="004E7BF6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il decreto di assunzione in bilancio del progetto PNRR Piano “Scuola 4.0” – Azione 1 Next </w:t>
            </w:r>
          </w:p>
          <w:p w:rsidR="005A4096" w:rsidRPr="00546A82" w:rsidRDefault="005A4096" w:rsidP="004E7BF6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Generation Class  – D.M. n. 218/2022 – Codice identificativo del progetto: </w:t>
            </w:r>
          </w:p>
          <w:p w:rsidR="005A4096" w:rsidRPr="00546A82" w:rsidRDefault="005A4096" w:rsidP="004E7BF6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M4C1I3.2-2022-961-P-1</w:t>
            </w:r>
            <w:r w:rsidR="00C10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…….</w:t>
            </w:r>
            <w:r w:rsidRPr="00546A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CUP: </w:t>
            </w:r>
            <w:proofErr w:type="spellStart"/>
            <w:r w:rsidR="00C10070">
              <w:rPr>
                <w:rFonts w:asciiTheme="minorHAnsi" w:eastAsia="Arial Unicode MS" w:hAnsiTheme="minorHAnsi" w:cstheme="minorHAnsi"/>
                <w:b/>
                <w:bCs/>
                <w:iCs/>
                <w:sz w:val="22"/>
                <w:szCs w:val="22"/>
              </w:rPr>
              <w:t>………</w:t>
            </w:r>
            <w:proofErr w:type="spellEnd"/>
            <w:r w:rsidRPr="00546A82">
              <w:rPr>
                <w:rFonts w:asciiTheme="minorHAnsi" w:eastAsia="Arial Unicode MS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nell’aggregato A03</w:t>
            </w:r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prot</w:t>
            </w:r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A4096" w:rsidRPr="00546A82" w:rsidRDefault="005A4096" w:rsidP="00C10070">
            <w:pPr>
              <w:ind w:left="709" w:hanging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del </w:t>
            </w:r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</w:p>
        </w:tc>
      </w:tr>
      <w:tr w:rsidR="00546A82" w:rsidRPr="00546A82" w:rsidTr="004E7BF6">
        <w:tc>
          <w:tcPr>
            <w:tcW w:w="1418" w:type="dxa"/>
          </w:tcPr>
          <w:p w:rsidR="0040083C" w:rsidRPr="00546A82" w:rsidRDefault="0040083C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0E7B19" w:rsidRPr="00546A82" w:rsidRDefault="0040083C" w:rsidP="004E7BF6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l’Avviso di selezione prot. n.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, pubblicato dall’Istituzione Scolastica in data </w:t>
            </w:r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13D12" w:rsidRPr="00546A8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E7B19"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0083C" w:rsidRPr="00546A82" w:rsidRDefault="00513D12" w:rsidP="00C10070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che fissava alle ore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il termine per la presentazione delle candidature</w:t>
            </w:r>
            <w:r w:rsidR="0040083C" w:rsidRPr="00546A8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546A82" w:rsidRPr="00546A82" w:rsidTr="004E7BF6">
        <w:tc>
          <w:tcPr>
            <w:tcW w:w="1418" w:type="dxa"/>
          </w:tcPr>
          <w:p w:rsidR="00513D12" w:rsidRPr="00546A82" w:rsidRDefault="00513D12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Considerato</w:t>
            </w:r>
          </w:p>
        </w:tc>
        <w:tc>
          <w:tcPr>
            <w:tcW w:w="8363" w:type="dxa"/>
          </w:tcPr>
          <w:p w:rsidR="000E7B19" w:rsidRPr="00546A82" w:rsidRDefault="00513D12" w:rsidP="00513D12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che alla data del </w:t>
            </w:r>
            <w:proofErr w:type="spellStart"/>
            <w:r w:rsidR="00C10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</w:t>
            </w:r>
            <w:proofErr w:type="spellEnd"/>
            <w:r w:rsidR="00C10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, scadenza prevista dall’Avviso per la presentazione delle </w:t>
            </w:r>
          </w:p>
          <w:p w:rsidR="000E7B19" w:rsidRPr="00546A82" w:rsidRDefault="00513D12" w:rsidP="00513D12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manifestazioni di interesse, sono pervenute n.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candidature da parte del personale</w:t>
            </w:r>
            <w:r w:rsidR="000E7B19"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13D12" w:rsidRPr="00546A82" w:rsidRDefault="00513D12" w:rsidP="000E7B19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interno all’Istituzione; </w:t>
            </w:r>
          </w:p>
        </w:tc>
      </w:tr>
      <w:tr w:rsidR="00546A82" w:rsidRPr="00546A82" w:rsidTr="004E7BF6">
        <w:tc>
          <w:tcPr>
            <w:tcW w:w="1418" w:type="dxa"/>
          </w:tcPr>
          <w:p w:rsidR="00513D12" w:rsidRPr="00546A82" w:rsidRDefault="00513D12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46A82">
              <w:rPr>
                <w:rFonts w:asciiTheme="minorHAnsi" w:hAnsiTheme="minorHAnsi" w:cstheme="minorHAnsi"/>
                <w:b/>
                <w:i/>
              </w:rPr>
              <w:t>Considerato</w:t>
            </w:r>
          </w:p>
        </w:tc>
        <w:tc>
          <w:tcPr>
            <w:tcW w:w="8363" w:type="dxa"/>
          </w:tcPr>
          <w:p w:rsidR="00513D12" w:rsidRPr="00546A82" w:rsidRDefault="00513D12" w:rsidP="00513D12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che occorre procedere alla valutazione delle candidature pervenute, sulla base dei criteri di </w:t>
            </w:r>
          </w:p>
          <w:p w:rsidR="00C10070" w:rsidRDefault="00513D12" w:rsidP="00513D12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valutazione inseriti nell’Avviso, al fine di individuare i candidati idonei allo svolgimento </w:t>
            </w:r>
          </w:p>
          <w:p w:rsidR="00513D12" w:rsidRPr="00546A82" w:rsidRDefault="00513D12" w:rsidP="00C10070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6A82">
              <w:rPr>
                <w:rFonts w:asciiTheme="minorHAnsi" w:hAnsiTheme="minorHAnsi" w:cstheme="minorHAnsi"/>
                <w:sz w:val="22"/>
                <w:szCs w:val="22"/>
              </w:rPr>
              <w:t>delle attività come sopra delineate;</w:t>
            </w:r>
          </w:p>
        </w:tc>
      </w:tr>
      <w:tr w:rsidR="00546A82" w:rsidRPr="00546A82" w:rsidTr="004E7BF6">
        <w:tc>
          <w:tcPr>
            <w:tcW w:w="1418" w:type="dxa"/>
          </w:tcPr>
          <w:p w:rsidR="00513D12" w:rsidRPr="00546A82" w:rsidRDefault="00340D39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340D39" w:rsidRDefault="00340D39" w:rsidP="00340D39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decreto prot.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per la nomina del</w:t>
            </w:r>
            <w:r w:rsidR="00513D12" w:rsidRPr="00546A82">
              <w:rPr>
                <w:rFonts w:asciiTheme="minorHAnsi" w:hAnsiTheme="minorHAnsi" w:cstheme="minorHAnsi"/>
                <w:sz w:val="22"/>
                <w:szCs w:val="22"/>
              </w:rPr>
              <w:t xml:space="preserve">la Commissione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valutazione delle </w:t>
            </w:r>
          </w:p>
          <w:p w:rsidR="00513D12" w:rsidRPr="00546A82" w:rsidRDefault="00340D39" w:rsidP="00C10070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candidature pervenute di cui</w:t>
            </w:r>
            <w:r w:rsidR="00C10070">
              <w:rPr>
                <w:rFonts w:asciiTheme="minorHAnsi" w:hAnsiTheme="minorHAnsi" w:cstheme="minorHAnsi"/>
                <w:sz w:val="22"/>
                <w:szCs w:val="22"/>
              </w:rPr>
              <w:t xml:space="preserve"> all’avviso prot.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="00513D12" w:rsidRPr="00546A8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340D39" w:rsidRPr="00546A82" w:rsidTr="004E7BF6">
        <w:tc>
          <w:tcPr>
            <w:tcW w:w="1418" w:type="dxa"/>
          </w:tcPr>
          <w:p w:rsidR="00340D39" w:rsidRDefault="00340D39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lastRenderedPageBreak/>
              <w:t>Vist</w:t>
            </w:r>
            <w:r w:rsidR="00D5017C">
              <w:rPr>
                <w:rFonts w:cstheme="minorHAnsi"/>
                <w:b/>
                <w:i/>
              </w:rPr>
              <w:t>a</w:t>
            </w:r>
          </w:p>
        </w:tc>
        <w:tc>
          <w:tcPr>
            <w:tcW w:w="8363" w:type="dxa"/>
          </w:tcPr>
          <w:p w:rsidR="00C10070" w:rsidRDefault="00340D39" w:rsidP="00340D39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017C">
              <w:rPr>
                <w:rFonts w:asciiTheme="minorHAnsi" w:hAnsiTheme="minorHAnsi" w:cstheme="minorHAnsi"/>
                <w:sz w:val="22"/>
                <w:szCs w:val="22"/>
              </w:rPr>
              <w:t xml:space="preserve">L’assenza di incompatibilità dei componenti della </w:t>
            </w:r>
            <w:r w:rsidR="00D5017C" w:rsidRPr="00D5017C">
              <w:rPr>
                <w:rFonts w:asciiTheme="minorHAnsi" w:hAnsiTheme="minorHAnsi" w:cstheme="minorHAnsi"/>
                <w:sz w:val="22"/>
                <w:szCs w:val="22"/>
              </w:rPr>
              <w:t>commissione di valutazione</w:t>
            </w:r>
            <w:r w:rsidR="00D5017C">
              <w:rPr>
                <w:rFonts w:asciiTheme="minorHAnsi" w:hAnsiTheme="minorHAnsi" w:cstheme="minorHAnsi"/>
                <w:sz w:val="22"/>
                <w:szCs w:val="22"/>
              </w:rPr>
              <w:t xml:space="preserve"> e dal </w:t>
            </w:r>
            <w:proofErr w:type="spellStart"/>
            <w:r w:rsidR="00D5017C">
              <w:rPr>
                <w:rFonts w:asciiTheme="minorHAnsi" w:hAnsiTheme="minorHAnsi" w:cstheme="minorHAnsi"/>
                <w:sz w:val="22"/>
                <w:szCs w:val="22"/>
              </w:rPr>
              <w:t>Rup</w:t>
            </w:r>
            <w:proofErr w:type="spellEnd"/>
            <w:r w:rsidR="00D5017C" w:rsidRPr="00D501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40D39" w:rsidRPr="00D5017C" w:rsidRDefault="00D5017C" w:rsidP="00C10070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017C">
              <w:rPr>
                <w:rFonts w:asciiTheme="minorHAnsi" w:hAnsiTheme="minorHAnsi" w:cstheme="minorHAnsi"/>
                <w:sz w:val="22"/>
                <w:szCs w:val="22"/>
              </w:rPr>
              <w:t>così come risulta dalle dichiarazioni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resentate </w:t>
            </w:r>
            <w:r w:rsidRPr="00D5017C">
              <w:rPr>
                <w:rFonts w:asciiTheme="minorHAnsi" w:hAnsiTheme="minorHAnsi" w:cstheme="minorHAnsi"/>
                <w:sz w:val="22"/>
                <w:szCs w:val="22"/>
              </w:rPr>
              <w:t>dagli interessati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assunte a protocollo</w:t>
            </w:r>
          </w:p>
        </w:tc>
      </w:tr>
      <w:tr w:rsidR="00546A82" w:rsidRPr="00546A82" w:rsidTr="004E7BF6">
        <w:tc>
          <w:tcPr>
            <w:tcW w:w="1418" w:type="dxa"/>
          </w:tcPr>
          <w:p w:rsidR="00513D12" w:rsidRPr="00546A82" w:rsidRDefault="00D5017C" w:rsidP="00513D12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Visto</w:t>
            </w:r>
            <w:r w:rsidR="00513D12" w:rsidRPr="00546A82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  <w:p w:rsidR="00513D12" w:rsidRPr="00546A82" w:rsidRDefault="00513D12" w:rsidP="004E7BF6">
            <w:pPr>
              <w:spacing w:after="12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8363" w:type="dxa"/>
          </w:tcPr>
          <w:p w:rsidR="00D5017C" w:rsidRPr="00546A82" w:rsidRDefault="00D5017C" w:rsidP="00D5017C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verbale di selezione redatto dalla Commissione assunto al </w:t>
            </w:r>
            <w:r w:rsidRPr="00723189">
              <w:rPr>
                <w:rFonts w:asciiTheme="minorHAnsi" w:hAnsiTheme="minorHAnsi" w:cstheme="minorHAnsi"/>
                <w:sz w:val="22"/>
                <w:szCs w:val="22"/>
              </w:rPr>
              <w:t xml:space="preserve">protocollo </w:t>
            </w:r>
            <w:r w:rsidR="00723189" w:rsidRPr="00723189">
              <w:rPr>
                <w:rFonts w:asciiTheme="minorHAnsi" w:hAnsiTheme="minorHAnsi" w:cstheme="minorHAnsi"/>
                <w:sz w:val="22"/>
                <w:szCs w:val="22"/>
              </w:rPr>
              <w:t xml:space="preserve">n.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 w:rsidRPr="00723189">
              <w:rPr>
                <w:rFonts w:asciiTheme="minorHAnsi" w:hAnsiTheme="minorHAnsi" w:cstheme="minorHAnsi"/>
                <w:sz w:val="22"/>
                <w:szCs w:val="22"/>
              </w:rPr>
              <w:t xml:space="preserve"> de</w:t>
            </w:r>
            <w:r w:rsidR="00723189" w:rsidRPr="00723189">
              <w:rPr>
                <w:rFonts w:asciiTheme="minorHAnsi" w:hAnsiTheme="minorHAnsi" w:cstheme="minorHAnsi"/>
                <w:sz w:val="22"/>
                <w:szCs w:val="22"/>
              </w:rPr>
              <w:t xml:space="preserve">l </w:t>
            </w:r>
            <w:proofErr w:type="spellStart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spellEnd"/>
            <w:r w:rsidR="00C100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3189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  <w:p w:rsidR="00513D12" w:rsidRPr="00546A82" w:rsidRDefault="00513D12" w:rsidP="000E7B19">
            <w:pPr>
              <w:ind w:left="709" w:hanging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80C33" w:rsidRDefault="00D51694" w:rsidP="00522592">
      <w:pPr>
        <w:pStyle w:val="Default"/>
        <w:tabs>
          <w:tab w:val="left" w:pos="6148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bCs/>
          <w:sz w:val="22"/>
          <w:szCs w:val="22"/>
          <w:lang w:bidi="it-IT"/>
        </w:rPr>
        <w:t>DECRETA</w:t>
      </w:r>
      <w:r w:rsidR="00D5017C">
        <w:rPr>
          <w:rFonts w:asciiTheme="minorHAnsi" w:hAnsiTheme="minorHAnsi" w:cstheme="minorHAnsi"/>
          <w:b/>
          <w:bCs/>
          <w:sz w:val="22"/>
          <w:szCs w:val="22"/>
          <w:lang w:bidi="it-IT"/>
        </w:rPr>
        <w:t xml:space="preserve"> LA PUBBLICAZIONE DELLA SEGUENTE GRADUATORIA </w:t>
      </w:r>
      <w:r w:rsidR="00534B78">
        <w:rPr>
          <w:rFonts w:asciiTheme="minorHAnsi" w:hAnsiTheme="minorHAnsi" w:cstheme="minorHAnsi"/>
          <w:b/>
          <w:bCs/>
          <w:sz w:val="22"/>
          <w:szCs w:val="22"/>
          <w:lang w:bidi="it-IT"/>
        </w:rPr>
        <w:t>PROVVISORIA</w:t>
      </w:r>
    </w:p>
    <w:p w:rsidR="00C10070" w:rsidRDefault="00D5017C" w:rsidP="00522592">
      <w:pPr>
        <w:pStyle w:val="Default"/>
        <w:tabs>
          <w:tab w:val="left" w:pos="6148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bCs/>
          <w:sz w:val="22"/>
          <w:szCs w:val="22"/>
          <w:lang w:bidi="it-IT"/>
        </w:rPr>
        <w:t>PER L’AFFIDAMENTO DEGLI INCARICHI D</w:t>
      </w:r>
      <w:r w:rsidR="00C10070">
        <w:rPr>
          <w:rFonts w:asciiTheme="minorHAnsi" w:hAnsiTheme="minorHAnsi" w:cstheme="minorHAnsi"/>
          <w:b/>
          <w:bCs/>
          <w:sz w:val="22"/>
          <w:szCs w:val="22"/>
          <w:lang w:bidi="it-IT"/>
        </w:rPr>
        <w:t xml:space="preserve">EL GRUPPO OPERATIVO </w:t>
      </w:r>
      <w:proofErr w:type="spellStart"/>
      <w:r w:rsidR="00C10070">
        <w:rPr>
          <w:rFonts w:asciiTheme="minorHAnsi" w:hAnsiTheme="minorHAnsi" w:cstheme="minorHAnsi"/>
          <w:b/>
          <w:bCs/>
          <w:sz w:val="22"/>
          <w:szCs w:val="22"/>
          <w:lang w:bidi="it-IT"/>
        </w:rPr>
        <w:t>DI</w:t>
      </w:r>
      <w:proofErr w:type="spellEnd"/>
      <w:r w:rsidR="00C10070">
        <w:rPr>
          <w:rFonts w:asciiTheme="minorHAnsi" w:hAnsiTheme="minorHAnsi" w:cstheme="minorHAnsi"/>
          <w:b/>
          <w:bCs/>
          <w:sz w:val="22"/>
          <w:szCs w:val="22"/>
          <w:lang w:bidi="it-IT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bidi="it-IT"/>
        </w:rPr>
        <w:t>PROGETT</w:t>
      </w:r>
      <w:r w:rsidR="00C10070">
        <w:rPr>
          <w:rFonts w:asciiTheme="minorHAnsi" w:hAnsiTheme="minorHAnsi" w:cstheme="minorHAnsi"/>
          <w:b/>
          <w:bCs/>
          <w:sz w:val="22"/>
          <w:szCs w:val="22"/>
          <w:lang w:bidi="it-IT"/>
        </w:rPr>
        <w:t>O</w:t>
      </w:r>
    </w:p>
    <w:p w:rsidR="00D5017C" w:rsidRPr="00607DEA" w:rsidRDefault="00C10070" w:rsidP="00C10070">
      <w:pPr>
        <w:pStyle w:val="Default"/>
        <w:numPr>
          <w:ilvl w:val="0"/>
          <w:numId w:val="4"/>
        </w:numPr>
        <w:tabs>
          <w:tab w:val="left" w:pos="6148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bCs/>
          <w:sz w:val="22"/>
          <w:szCs w:val="22"/>
          <w:lang w:bidi="it-IT"/>
        </w:rPr>
        <w:t>SUPPORTO TECNICO OPERATIVO</w:t>
      </w:r>
      <w:r w:rsidR="00D5017C">
        <w:rPr>
          <w:rFonts w:asciiTheme="minorHAnsi" w:hAnsiTheme="minorHAnsi" w:cstheme="minorHAnsi"/>
          <w:b/>
          <w:bCs/>
          <w:sz w:val="22"/>
          <w:szCs w:val="22"/>
          <w:lang w:bidi="it-IT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1129"/>
        <w:gridCol w:w="5107"/>
        <w:gridCol w:w="3392"/>
      </w:tblGrid>
      <w:tr w:rsidR="00D5017C" w:rsidRPr="006E3D8A" w:rsidTr="00D5017C">
        <w:tc>
          <w:tcPr>
            <w:tcW w:w="1129" w:type="dxa"/>
          </w:tcPr>
          <w:p w:rsidR="00D5017C" w:rsidRPr="006E3D8A" w:rsidRDefault="00D5017C" w:rsidP="00453AD6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POSIZIONE</w:t>
            </w:r>
          </w:p>
        </w:tc>
        <w:tc>
          <w:tcPr>
            <w:tcW w:w="5107" w:type="dxa"/>
            <w:vAlign w:val="center"/>
          </w:tcPr>
          <w:p w:rsidR="00D5017C" w:rsidRPr="006E3D8A" w:rsidRDefault="00D5017C" w:rsidP="00453AD6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E3D8A">
              <w:rPr>
                <w:rFonts w:asciiTheme="minorHAnsi" w:hAnsiTheme="minorHAnsi" w:cstheme="minorHAnsi"/>
              </w:rPr>
              <w:t>CANDIDATO</w:t>
            </w:r>
          </w:p>
        </w:tc>
        <w:tc>
          <w:tcPr>
            <w:tcW w:w="3392" w:type="dxa"/>
            <w:vAlign w:val="center"/>
          </w:tcPr>
          <w:p w:rsidR="00D5017C" w:rsidRPr="006E3D8A" w:rsidRDefault="00D5017C" w:rsidP="00453AD6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E3D8A">
              <w:rPr>
                <w:rFonts w:asciiTheme="minorHAnsi" w:hAnsiTheme="minorHAnsi" w:cstheme="minorHAnsi"/>
              </w:rPr>
              <w:t>PUNTEGGIO COMPLESSIVO</w:t>
            </w:r>
          </w:p>
        </w:tc>
      </w:tr>
      <w:tr w:rsidR="00D5017C" w:rsidRPr="006E3D8A" w:rsidTr="00723189">
        <w:trPr>
          <w:trHeight w:hRule="exact" w:val="1134"/>
        </w:trPr>
        <w:tc>
          <w:tcPr>
            <w:tcW w:w="1129" w:type="dxa"/>
          </w:tcPr>
          <w:p w:rsidR="00D5017C" w:rsidRDefault="00D5017C" w:rsidP="00453AD6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107" w:type="dxa"/>
            <w:vAlign w:val="center"/>
          </w:tcPr>
          <w:p w:rsidR="00D5017C" w:rsidRDefault="00C10070" w:rsidP="00453AD6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D5017C" w:rsidRPr="006E3D8A" w:rsidRDefault="00D5017C" w:rsidP="00C10070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 w:rsidR="00C10070"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</w:t>
            </w:r>
            <w:r w:rsidR="00C10070">
              <w:rPr>
                <w:rFonts w:asciiTheme="minorHAnsi" w:hAnsiTheme="minorHAnsi" w:cstheme="minorHAnsi"/>
                <w:b w:val="0"/>
                <w:bCs w:val="0"/>
              </w:rPr>
              <w:t>…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del </w:t>
            </w:r>
            <w:proofErr w:type="spellStart"/>
            <w:r w:rsidR="00C10070"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D5017C" w:rsidRPr="006E3D8A" w:rsidRDefault="00C10070" w:rsidP="00453AD6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  <w:tr w:rsidR="00C10070" w:rsidRPr="006E3D8A" w:rsidTr="00723189">
        <w:trPr>
          <w:trHeight w:hRule="exact" w:val="1134"/>
        </w:trPr>
        <w:tc>
          <w:tcPr>
            <w:tcW w:w="1129" w:type="dxa"/>
          </w:tcPr>
          <w:p w:rsidR="00C10070" w:rsidRDefault="00C10070" w:rsidP="00453AD6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107" w:type="dxa"/>
            <w:vAlign w:val="center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  <w:tr w:rsidR="00C10070" w:rsidRPr="006E3D8A" w:rsidTr="00723189">
        <w:trPr>
          <w:trHeight w:hRule="exact" w:val="1134"/>
        </w:trPr>
        <w:tc>
          <w:tcPr>
            <w:tcW w:w="1129" w:type="dxa"/>
          </w:tcPr>
          <w:p w:rsidR="00C10070" w:rsidRDefault="00C10070" w:rsidP="00453AD6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107" w:type="dxa"/>
            <w:vAlign w:val="center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  <w:tr w:rsidR="00C10070" w:rsidTr="00723189">
        <w:trPr>
          <w:trHeight w:hRule="exact" w:val="1134"/>
        </w:trPr>
        <w:tc>
          <w:tcPr>
            <w:tcW w:w="1129" w:type="dxa"/>
          </w:tcPr>
          <w:p w:rsidR="00C10070" w:rsidRDefault="00C10070" w:rsidP="00453AD6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107" w:type="dxa"/>
            <w:vAlign w:val="center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  <w:tr w:rsidR="00C10070" w:rsidTr="00723189">
        <w:trPr>
          <w:trHeight w:hRule="exact" w:val="1134"/>
        </w:trPr>
        <w:tc>
          <w:tcPr>
            <w:tcW w:w="1129" w:type="dxa"/>
          </w:tcPr>
          <w:p w:rsidR="00C10070" w:rsidRDefault="00C10070" w:rsidP="00453AD6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107" w:type="dxa"/>
            <w:vAlign w:val="center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</w:tbl>
    <w:p w:rsidR="00C10070" w:rsidRPr="00607DEA" w:rsidRDefault="00C10070" w:rsidP="00C10070">
      <w:pPr>
        <w:pStyle w:val="Default"/>
        <w:numPr>
          <w:ilvl w:val="0"/>
          <w:numId w:val="4"/>
        </w:numPr>
        <w:tabs>
          <w:tab w:val="left" w:pos="6148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bCs/>
          <w:sz w:val="22"/>
          <w:szCs w:val="22"/>
          <w:lang w:bidi="it-IT"/>
        </w:rPr>
        <w:t xml:space="preserve">PROGETTAZIONE TECNICA  </w:t>
      </w:r>
    </w:p>
    <w:tbl>
      <w:tblPr>
        <w:tblStyle w:val="Grigliatabella"/>
        <w:tblW w:w="0" w:type="auto"/>
        <w:tblLook w:val="04A0"/>
      </w:tblPr>
      <w:tblGrid>
        <w:gridCol w:w="1129"/>
        <w:gridCol w:w="5107"/>
        <w:gridCol w:w="3392"/>
      </w:tblGrid>
      <w:tr w:rsidR="00C10070" w:rsidRPr="006E3D8A" w:rsidTr="00253E28">
        <w:tc>
          <w:tcPr>
            <w:tcW w:w="1129" w:type="dxa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POSIZIONE</w:t>
            </w:r>
          </w:p>
        </w:tc>
        <w:tc>
          <w:tcPr>
            <w:tcW w:w="5107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E3D8A">
              <w:rPr>
                <w:rFonts w:asciiTheme="minorHAnsi" w:hAnsiTheme="minorHAnsi" w:cstheme="minorHAnsi"/>
              </w:rPr>
              <w:t>CANDIDATO</w:t>
            </w:r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E3D8A">
              <w:rPr>
                <w:rFonts w:asciiTheme="minorHAnsi" w:hAnsiTheme="minorHAnsi" w:cstheme="minorHAnsi"/>
              </w:rPr>
              <w:t>PUNTEGGIO COMPLESSIVO</w:t>
            </w:r>
          </w:p>
        </w:tc>
      </w:tr>
      <w:tr w:rsidR="00C10070" w:rsidRPr="006E3D8A" w:rsidTr="00253E28">
        <w:trPr>
          <w:trHeight w:hRule="exact" w:val="1134"/>
        </w:trPr>
        <w:tc>
          <w:tcPr>
            <w:tcW w:w="1129" w:type="dxa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107" w:type="dxa"/>
            <w:vAlign w:val="center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  <w:tr w:rsidR="00C10070" w:rsidRPr="006E3D8A" w:rsidTr="00253E28">
        <w:trPr>
          <w:trHeight w:hRule="exact" w:val="1134"/>
        </w:trPr>
        <w:tc>
          <w:tcPr>
            <w:tcW w:w="1129" w:type="dxa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107" w:type="dxa"/>
            <w:vAlign w:val="center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  <w:tr w:rsidR="00C10070" w:rsidRPr="006E3D8A" w:rsidTr="00253E28">
        <w:trPr>
          <w:trHeight w:hRule="exact" w:val="1134"/>
        </w:trPr>
        <w:tc>
          <w:tcPr>
            <w:tcW w:w="1129" w:type="dxa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5107" w:type="dxa"/>
            <w:vAlign w:val="center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  <w:tr w:rsidR="00C10070" w:rsidTr="00253E28">
        <w:trPr>
          <w:trHeight w:hRule="exact" w:val="1134"/>
        </w:trPr>
        <w:tc>
          <w:tcPr>
            <w:tcW w:w="1129" w:type="dxa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107" w:type="dxa"/>
            <w:vAlign w:val="center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  <w:tr w:rsidR="00C10070" w:rsidTr="00253E28">
        <w:trPr>
          <w:trHeight w:hRule="exact" w:val="1134"/>
        </w:trPr>
        <w:tc>
          <w:tcPr>
            <w:tcW w:w="1129" w:type="dxa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107" w:type="dxa"/>
            <w:vAlign w:val="center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</w:tbl>
    <w:p w:rsidR="00C10070" w:rsidRPr="00607DEA" w:rsidRDefault="00C10070" w:rsidP="00C10070">
      <w:pPr>
        <w:pStyle w:val="Default"/>
        <w:numPr>
          <w:ilvl w:val="0"/>
          <w:numId w:val="4"/>
        </w:numPr>
        <w:tabs>
          <w:tab w:val="left" w:pos="6148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bCs/>
          <w:sz w:val="22"/>
          <w:szCs w:val="22"/>
          <w:lang w:bidi="it-IT"/>
        </w:rPr>
        <w:t xml:space="preserve">PROGETTAZIONE METODOLOGICA-DIDATTICA  </w:t>
      </w:r>
    </w:p>
    <w:tbl>
      <w:tblPr>
        <w:tblStyle w:val="Grigliatabella"/>
        <w:tblW w:w="0" w:type="auto"/>
        <w:tblLook w:val="04A0"/>
      </w:tblPr>
      <w:tblGrid>
        <w:gridCol w:w="1129"/>
        <w:gridCol w:w="5107"/>
        <w:gridCol w:w="3392"/>
      </w:tblGrid>
      <w:tr w:rsidR="00C10070" w:rsidRPr="006E3D8A" w:rsidTr="00253E28">
        <w:tc>
          <w:tcPr>
            <w:tcW w:w="1129" w:type="dxa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POSIZIONE</w:t>
            </w:r>
          </w:p>
        </w:tc>
        <w:tc>
          <w:tcPr>
            <w:tcW w:w="5107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E3D8A">
              <w:rPr>
                <w:rFonts w:asciiTheme="minorHAnsi" w:hAnsiTheme="minorHAnsi" w:cstheme="minorHAnsi"/>
              </w:rPr>
              <w:t>CANDIDATO</w:t>
            </w:r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6E3D8A">
              <w:rPr>
                <w:rFonts w:asciiTheme="minorHAnsi" w:hAnsiTheme="minorHAnsi" w:cstheme="minorHAnsi"/>
              </w:rPr>
              <w:t>PUNTEGGIO COMPLESSIVO</w:t>
            </w:r>
          </w:p>
        </w:tc>
      </w:tr>
      <w:tr w:rsidR="00C10070" w:rsidRPr="006E3D8A" w:rsidTr="00253E28">
        <w:trPr>
          <w:trHeight w:hRule="exact" w:val="1134"/>
        </w:trPr>
        <w:tc>
          <w:tcPr>
            <w:tcW w:w="1129" w:type="dxa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107" w:type="dxa"/>
            <w:vAlign w:val="center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  <w:tr w:rsidR="00C10070" w:rsidRPr="006E3D8A" w:rsidTr="00253E28">
        <w:trPr>
          <w:trHeight w:hRule="exact" w:val="1134"/>
        </w:trPr>
        <w:tc>
          <w:tcPr>
            <w:tcW w:w="1129" w:type="dxa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107" w:type="dxa"/>
            <w:vAlign w:val="center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  <w:tr w:rsidR="00C10070" w:rsidRPr="006E3D8A" w:rsidTr="00253E28">
        <w:trPr>
          <w:trHeight w:hRule="exact" w:val="1134"/>
        </w:trPr>
        <w:tc>
          <w:tcPr>
            <w:tcW w:w="1129" w:type="dxa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107" w:type="dxa"/>
            <w:vAlign w:val="center"/>
          </w:tcPr>
          <w:p w:rsidR="00C10070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istanza pervenuta il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 assunta al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</w:rPr>
              <w:t>……</w:t>
            </w:r>
            <w:proofErr w:type="spellEnd"/>
          </w:p>
        </w:tc>
        <w:tc>
          <w:tcPr>
            <w:tcW w:w="3392" w:type="dxa"/>
            <w:vAlign w:val="center"/>
          </w:tcPr>
          <w:p w:rsidR="00C10070" w:rsidRPr="006E3D8A" w:rsidRDefault="00C10070" w:rsidP="00253E28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……</w:t>
            </w:r>
            <w:proofErr w:type="spellEnd"/>
            <w:r>
              <w:rPr>
                <w:rFonts w:asciiTheme="minorHAnsi" w:hAnsiTheme="minorHAnsi" w:cstheme="minorHAnsi"/>
              </w:rPr>
              <w:t>..</w:t>
            </w:r>
          </w:p>
        </w:tc>
      </w:tr>
    </w:tbl>
    <w:p w:rsidR="00D5017C" w:rsidRDefault="00D5017C" w:rsidP="00522592">
      <w:pPr>
        <w:pStyle w:val="Default"/>
        <w:tabs>
          <w:tab w:val="left" w:pos="6148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  <w:lang w:bidi="it-IT"/>
        </w:rPr>
      </w:pPr>
    </w:p>
    <w:p w:rsidR="00F90758" w:rsidRDefault="00F90758" w:rsidP="00D5017C">
      <w:pPr>
        <w:tabs>
          <w:tab w:val="left" w:pos="284"/>
        </w:tabs>
        <w:spacing w:before="120" w:after="120" w:line="240" w:lineRule="auto"/>
        <w:jc w:val="both"/>
        <w:rPr>
          <w:rFonts w:cstheme="minorHAnsi"/>
        </w:rPr>
      </w:pPr>
      <w:r w:rsidRPr="00D5017C">
        <w:rPr>
          <w:rFonts w:cstheme="minorHAnsi"/>
        </w:rPr>
        <w:t xml:space="preserve">Avverso la graduatoria </w:t>
      </w:r>
      <w:r>
        <w:rPr>
          <w:rFonts w:cstheme="minorHAnsi"/>
        </w:rPr>
        <w:t>provvisoria</w:t>
      </w:r>
      <w:r w:rsidRPr="00D5017C">
        <w:rPr>
          <w:rFonts w:cstheme="minorHAnsi"/>
        </w:rPr>
        <w:t xml:space="preserve"> è ammesso ricorso</w:t>
      </w:r>
      <w:r>
        <w:rPr>
          <w:rFonts w:cstheme="minorHAnsi"/>
        </w:rPr>
        <w:t xml:space="preserve"> presso questa amministrazione entro 5 giorni dalla pubblicazione </w:t>
      </w:r>
      <w:r w:rsidRPr="00D5017C">
        <w:rPr>
          <w:rFonts w:cstheme="minorHAnsi"/>
        </w:rPr>
        <w:t>secondo le vigenti disposizioni normative.</w:t>
      </w:r>
    </w:p>
    <w:p w:rsidR="00790C71" w:rsidRPr="00D5017C" w:rsidRDefault="00D51694" w:rsidP="00D5017C">
      <w:pPr>
        <w:tabs>
          <w:tab w:val="left" w:pos="284"/>
        </w:tabs>
        <w:spacing w:before="120" w:after="120" w:line="240" w:lineRule="auto"/>
        <w:jc w:val="both"/>
        <w:rPr>
          <w:rFonts w:cstheme="minorHAnsi"/>
          <w:color w:val="000000"/>
        </w:rPr>
      </w:pPr>
      <w:r w:rsidRPr="00D5017C">
        <w:rPr>
          <w:rFonts w:cstheme="minorHAnsi"/>
        </w:rPr>
        <w:t xml:space="preserve">Il presente Decreto </w:t>
      </w:r>
      <w:r w:rsidR="00DF3D9B" w:rsidRPr="00D5017C">
        <w:rPr>
          <w:rFonts w:cstheme="minorHAnsi"/>
        </w:rPr>
        <w:t xml:space="preserve">è </w:t>
      </w:r>
      <w:r w:rsidRPr="00D5017C">
        <w:rPr>
          <w:rFonts w:cstheme="minorHAnsi"/>
        </w:rPr>
        <w:t xml:space="preserve">pubblicato </w:t>
      </w:r>
      <w:r w:rsidR="007465A7" w:rsidRPr="00D5017C">
        <w:rPr>
          <w:rFonts w:cstheme="minorHAnsi"/>
        </w:rPr>
        <w:t>sul</w:t>
      </w:r>
      <w:r w:rsidR="00AB6676" w:rsidRPr="00D5017C">
        <w:rPr>
          <w:rFonts w:cstheme="minorHAnsi"/>
        </w:rPr>
        <w:t>l’albo on line della Istituzione scolastica,</w:t>
      </w:r>
      <w:r w:rsidR="0006629A" w:rsidRPr="00D5017C">
        <w:rPr>
          <w:rFonts w:cstheme="minorHAnsi"/>
        </w:rPr>
        <w:t xml:space="preserve"> nonché sulla sezione Amministrazione Trasparente del sito istituzionale, sotto-sezione </w:t>
      </w:r>
      <w:r w:rsidR="00202F24" w:rsidRPr="00D5017C">
        <w:rPr>
          <w:rFonts w:cstheme="minorHAnsi"/>
        </w:rPr>
        <w:t>Provvedimenti dirigen</w:t>
      </w:r>
      <w:r w:rsidR="005A4096" w:rsidRPr="00D5017C">
        <w:rPr>
          <w:rFonts w:cstheme="minorHAnsi"/>
        </w:rPr>
        <w:t>ti</w:t>
      </w:r>
      <w:r w:rsidR="0006629A" w:rsidRPr="00D5017C">
        <w:rPr>
          <w:rFonts w:cstheme="minorHAnsi"/>
        </w:rPr>
        <w:t xml:space="preserve">, </w:t>
      </w:r>
      <w:r w:rsidR="00D635E8" w:rsidRPr="00D5017C">
        <w:rPr>
          <w:rFonts w:cstheme="minorHAnsi"/>
        </w:rPr>
        <w:t>ai sensi della normativa sulla trasparenza.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395"/>
      </w:tblGrid>
      <w:tr w:rsidR="00C71656" w:rsidRPr="004F718A" w:rsidTr="00454642">
        <w:trPr>
          <w:trHeight w:val="20"/>
        </w:trPr>
        <w:tc>
          <w:tcPr>
            <w:tcW w:w="4814" w:type="dxa"/>
          </w:tcPr>
          <w:p w:rsidR="00C71656" w:rsidRPr="004F718A" w:rsidRDefault="00C71656" w:rsidP="00454642">
            <w:pPr>
              <w:spacing w:before="120" w:after="120"/>
              <w:ind w:right="1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</w:tcPr>
          <w:p w:rsidR="00C71656" w:rsidRPr="004F718A" w:rsidRDefault="00C10070" w:rsidP="00454642">
            <w:pPr>
              <w:spacing w:before="120" w:after="120"/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71656" w:rsidRPr="004F718A">
              <w:rPr>
                <w:rFonts w:asciiTheme="minorHAnsi" w:hAnsiTheme="minorHAnsi" w:cstheme="minorHAnsi"/>
                <w:sz w:val="22"/>
                <w:szCs w:val="22"/>
              </w:rPr>
              <w:t>L DIR</w:t>
            </w:r>
            <w:r w:rsidR="004F718A">
              <w:rPr>
                <w:rFonts w:asciiTheme="minorHAnsi" w:hAnsiTheme="minorHAnsi" w:cstheme="minorHAnsi"/>
                <w:sz w:val="22"/>
                <w:szCs w:val="22"/>
              </w:rPr>
              <w:t>IGENTE SCOLASTIC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  <w:p w:rsidR="005A4096" w:rsidRDefault="00C10070" w:rsidP="00454642">
            <w:pPr>
              <w:spacing w:before="120" w:after="120"/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  <w:p w:rsidR="00C71656" w:rsidRDefault="004F718A" w:rsidP="00454642">
            <w:pPr>
              <w:spacing w:before="120" w:after="120"/>
              <w:ind w:right="14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firma</w:t>
            </w:r>
            <w:r w:rsidR="005A40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to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digital</w:t>
            </w:r>
            <w:r w:rsidR="005A40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ment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e)</w:t>
            </w:r>
          </w:p>
          <w:p w:rsidR="00A46286" w:rsidRPr="00A46286" w:rsidRDefault="00A46286" w:rsidP="00454642">
            <w:pPr>
              <w:spacing w:before="120" w:after="120"/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2898" w:rsidRPr="00942898" w:rsidRDefault="00942898" w:rsidP="00942898"/>
    <w:sectPr w:rsidR="00942898" w:rsidRPr="00942898" w:rsidSect="002C1D87">
      <w:headerReference w:type="default" r:id="rId8"/>
      <w:footerReference w:type="default" r:id="rId9"/>
      <w:pgSz w:w="11906" w:h="16838"/>
      <w:pgMar w:top="2977" w:right="1134" w:bottom="0" w:left="1134" w:header="426" w:footer="3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0BE" w:rsidRDefault="001060BE" w:rsidP="00C3351D">
      <w:pPr>
        <w:spacing w:after="0" w:line="240" w:lineRule="auto"/>
      </w:pPr>
      <w:r>
        <w:separator/>
      </w:r>
    </w:p>
  </w:endnote>
  <w:endnote w:type="continuationSeparator" w:id="0">
    <w:p w:rsidR="001060BE" w:rsidRDefault="001060BE" w:rsidP="00C3351D">
      <w:pPr>
        <w:spacing w:after="0" w:line="240" w:lineRule="auto"/>
      </w:pPr>
      <w:r>
        <w:continuationSeparator/>
      </w:r>
    </w:p>
  </w:endnote>
  <w:endnote w:type="continuationNotice" w:id="1">
    <w:p w:rsidR="001060BE" w:rsidRDefault="001060B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598" w:rsidRPr="00047D17" w:rsidRDefault="00D22598" w:rsidP="00D22598">
    <w:pPr>
      <w:pStyle w:val="Pidipagina"/>
      <w:jc w:val="center"/>
      <w:rPr>
        <w:rFonts w:ascii="Times New Roman" w:hAnsi="Times New Roman" w:cs="Times New Roman"/>
      </w:rPr>
    </w:pPr>
    <w:bookmarkStart w:id="0" w:name="_Hlk96693741"/>
    <w:bookmarkStart w:id="1" w:name="_Hlk96693740"/>
    <w:bookmarkStart w:id="2" w:name="_Hlk96693739"/>
    <w:bookmarkStart w:id="3" w:name="_Hlk96693738"/>
    <w:bookmarkStart w:id="4" w:name="_Hlk96684622"/>
    <w:bookmarkStart w:id="5" w:name="_Hlk96684621"/>
  </w:p>
  <w:sdt>
    <w:sdtPr>
      <w:rPr>
        <w:rFonts w:ascii="Times New Roman" w:hAnsi="Times New Roman" w:cs="Times New Roman"/>
      </w:rPr>
      <w:id w:val="1700740946"/>
      <w:docPartObj>
        <w:docPartGallery w:val="Page Numbers (Bottom of Page)"/>
        <w:docPartUnique/>
      </w:docPartObj>
    </w:sdtPr>
    <w:sdtContent>
      <w:p w:rsidR="00565CDF" w:rsidRDefault="00783AFD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83AFD">
          <w:rPr>
            <w:noProof/>
          </w:rPr>
          <w:pict>
            <v:group id="Gruppo 3" o:spid="_x0000_s1026" style="position:absolute;left:0;text-align:left;margin-left:-33.5pt;margin-top:12.95pt;width:566.95pt;height:49.6pt;z-index:251661312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DTmJsL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22598" w:rsidRPr="00047D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4B7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565CDF" w:rsidRDefault="00565CDF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6A5E28" w:rsidRPr="00C96290" w:rsidRDefault="00783AFD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eastAsia="Calibri" w:hAnsi="Times New Roman" w:cs="Times New Roman"/>
            <w:color w:val="000000"/>
            <w:sz w:val="20"/>
            <w:szCs w:val="20"/>
          </w:rPr>
        </w:pPr>
      </w:p>
    </w:sdtContent>
  </w:sdt>
  <w:bookmarkEnd w:id="5" w:displacedByCustomXml="prev"/>
  <w:bookmarkEnd w:id="4" w:displacedByCustomXml="prev"/>
  <w:bookmarkEnd w:id="3" w:displacedByCustomXml="prev"/>
  <w:bookmarkEnd w:id="2" w:displacedByCustomXml="prev"/>
  <w:bookmarkEnd w:id="1" w:displacedByCustomXml="prev"/>
  <w:bookmarkEnd w:id="0" w:displacedByCustomXml="prev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0BE" w:rsidRDefault="001060BE" w:rsidP="00C3351D">
      <w:pPr>
        <w:spacing w:after="0" w:line="240" w:lineRule="auto"/>
      </w:pPr>
      <w:r>
        <w:separator/>
      </w:r>
    </w:p>
  </w:footnote>
  <w:footnote w:type="continuationSeparator" w:id="0">
    <w:p w:rsidR="001060BE" w:rsidRDefault="001060BE" w:rsidP="00C3351D">
      <w:pPr>
        <w:spacing w:after="0" w:line="240" w:lineRule="auto"/>
      </w:pPr>
      <w:r>
        <w:continuationSeparator/>
      </w:r>
    </w:p>
  </w:footnote>
  <w:footnote w:type="continuationNotice" w:id="1">
    <w:p w:rsidR="001060BE" w:rsidRDefault="001060B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63" w:rsidRDefault="00E16BF4" w:rsidP="000F542D">
    <w:pPr>
      <w:tabs>
        <w:tab w:val="left" w:pos="2880"/>
      </w:tabs>
      <w:rPr>
        <w:rFonts w:ascii="Times New Roman" w:hAnsi="Times New Roman" w:cs="Times New Roman"/>
        <w:bCs/>
        <w:iCs/>
        <w:color w:val="000000"/>
        <w:sz w:val="24"/>
        <w:szCs w:val="24"/>
      </w:rPr>
    </w:pPr>
    <w:r>
      <w:rPr>
        <w:noProof/>
        <w:lang w:eastAsia="it-IT"/>
      </w:rPr>
      <w:drawing>
        <wp:inline distT="0" distB="0" distL="0" distR="0">
          <wp:extent cx="6120130" cy="17344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734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39D739D9"/>
    <w:multiLevelType w:val="hybridMultilevel"/>
    <w:tmpl w:val="EFB80510"/>
    <w:lvl w:ilvl="0" w:tplc="6E8E98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B73E4"/>
    <w:multiLevelType w:val="hybridMultilevel"/>
    <w:tmpl w:val="EFB80510"/>
    <w:lvl w:ilvl="0" w:tplc="6E8E98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342DA"/>
    <w:multiLevelType w:val="hybridMultilevel"/>
    <w:tmpl w:val="EFB80510"/>
    <w:lvl w:ilvl="0" w:tplc="6E8E98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81E5B"/>
    <w:multiLevelType w:val="hybridMultilevel"/>
    <w:tmpl w:val="0A9C8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3735F"/>
    <w:multiLevelType w:val="hybridMultilevel"/>
    <w:tmpl w:val="81C030F6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3351D"/>
    <w:rsid w:val="00001E8A"/>
    <w:rsid w:val="00003662"/>
    <w:rsid w:val="00005630"/>
    <w:rsid w:val="00010697"/>
    <w:rsid w:val="00014D2B"/>
    <w:rsid w:val="000154DB"/>
    <w:rsid w:val="000165C3"/>
    <w:rsid w:val="0002227E"/>
    <w:rsid w:val="00022B41"/>
    <w:rsid w:val="00030884"/>
    <w:rsid w:val="00033007"/>
    <w:rsid w:val="00034976"/>
    <w:rsid w:val="0003529B"/>
    <w:rsid w:val="00037F19"/>
    <w:rsid w:val="00041DDA"/>
    <w:rsid w:val="000435A0"/>
    <w:rsid w:val="00047D17"/>
    <w:rsid w:val="000556D8"/>
    <w:rsid w:val="000566CC"/>
    <w:rsid w:val="0006125E"/>
    <w:rsid w:val="00061B5B"/>
    <w:rsid w:val="00064314"/>
    <w:rsid w:val="00064DAE"/>
    <w:rsid w:val="0006629A"/>
    <w:rsid w:val="000720A0"/>
    <w:rsid w:val="0007296B"/>
    <w:rsid w:val="000801E7"/>
    <w:rsid w:val="00080DCC"/>
    <w:rsid w:val="00081A2E"/>
    <w:rsid w:val="00081E5D"/>
    <w:rsid w:val="00082E90"/>
    <w:rsid w:val="000845F5"/>
    <w:rsid w:val="00084F65"/>
    <w:rsid w:val="000854D1"/>
    <w:rsid w:val="00085DCF"/>
    <w:rsid w:val="0009098D"/>
    <w:rsid w:val="0009152A"/>
    <w:rsid w:val="00092C9F"/>
    <w:rsid w:val="00092FFA"/>
    <w:rsid w:val="00097A17"/>
    <w:rsid w:val="00097AC2"/>
    <w:rsid w:val="000A0BC1"/>
    <w:rsid w:val="000A20E8"/>
    <w:rsid w:val="000B0DBA"/>
    <w:rsid w:val="000B11DB"/>
    <w:rsid w:val="000B1601"/>
    <w:rsid w:val="000B245B"/>
    <w:rsid w:val="000B4BEE"/>
    <w:rsid w:val="000B50A8"/>
    <w:rsid w:val="000B5C83"/>
    <w:rsid w:val="000C160E"/>
    <w:rsid w:val="000C4804"/>
    <w:rsid w:val="000C48DA"/>
    <w:rsid w:val="000C77E7"/>
    <w:rsid w:val="000D21FC"/>
    <w:rsid w:val="000D305D"/>
    <w:rsid w:val="000D3EEB"/>
    <w:rsid w:val="000D4216"/>
    <w:rsid w:val="000D5793"/>
    <w:rsid w:val="000D7A4D"/>
    <w:rsid w:val="000E2724"/>
    <w:rsid w:val="000E2C0E"/>
    <w:rsid w:val="000E31F3"/>
    <w:rsid w:val="000E7B19"/>
    <w:rsid w:val="000F00FD"/>
    <w:rsid w:val="000F010D"/>
    <w:rsid w:val="000F209E"/>
    <w:rsid w:val="000F2CC1"/>
    <w:rsid w:val="000F4719"/>
    <w:rsid w:val="000F542D"/>
    <w:rsid w:val="000F5576"/>
    <w:rsid w:val="000F5583"/>
    <w:rsid w:val="000F632F"/>
    <w:rsid w:val="000F7217"/>
    <w:rsid w:val="00105B2C"/>
    <w:rsid w:val="001060BE"/>
    <w:rsid w:val="00116A9D"/>
    <w:rsid w:val="0012067C"/>
    <w:rsid w:val="00120B8C"/>
    <w:rsid w:val="00121245"/>
    <w:rsid w:val="00122869"/>
    <w:rsid w:val="0012311E"/>
    <w:rsid w:val="001231E1"/>
    <w:rsid w:val="001236D5"/>
    <w:rsid w:val="00124B44"/>
    <w:rsid w:val="0012573D"/>
    <w:rsid w:val="00130920"/>
    <w:rsid w:val="00131284"/>
    <w:rsid w:val="00132BC8"/>
    <w:rsid w:val="00134238"/>
    <w:rsid w:val="0013693D"/>
    <w:rsid w:val="001370FA"/>
    <w:rsid w:val="001438F7"/>
    <w:rsid w:val="001449FE"/>
    <w:rsid w:val="00147444"/>
    <w:rsid w:val="00150165"/>
    <w:rsid w:val="001513EB"/>
    <w:rsid w:val="001516D9"/>
    <w:rsid w:val="001529A6"/>
    <w:rsid w:val="00152B4C"/>
    <w:rsid w:val="00154551"/>
    <w:rsid w:val="00160372"/>
    <w:rsid w:val="0016297F"/>
    <w:rsid w:val="00162F22"/>
    <w:rsid w:val="00164448"/>
    <w:rsid w:val="001654D2"/>
    <w:rsid w:val="001662F6"/>
    <w:rsid w:val="00167F12"/>
    <w:rsid w:val="00170FEB"/>
    <w:rsid w:val="00171243"/>
    <w:rsid w:val="00176081"/>
    <w:rsid w:val="00177121"/>
    <w:rsid w:val="00180459"/>
    <w:rsid w:val="00186037"/>
    <w:rsid w:val="00194166"/>
    <w:rsid w:val="001959D9"/>
    <w:rsid w:val="00196117"/>
    <w:rsid w:val="0019625C"/>
    <w:rsid w:val="001969DB"/>
    <w:rsid w:val="00196A2A"/>
    <w:rsid w:val="001A1967"/>
    <w:rsid w:val="001A3494"/>
    <w:rsid w:val="001A55FE"/>
    <w:rsid w:val="001B23EB"/>
    <w:rsid w:val="001B536C"/>
    <w:rsid w:val="001B589A"/>
    <w:rsid w:val="001B6022"/>
    <w:rsid w:val="001C0F0F"/>
    <w:rsid w:val="001C1184"/>
    <w:rsid w:val="001C585C"/>
    <w:rsid w:val="001C6F35"/>
    <w:rsid w:val="001D0013"/>
    <w:rsid w:val="001D246A"/>
    <w:rsid w:val="001D440B"/>
    <w:rsid w:val="001D4813"/>
    <w:rsid w:val="001D6532"/>
    <w:rsid w:val="001E1EF7"/>
    <w:rsid w:val="001E2E32"/>
    <w:rsid w:val="001E4AC4"/>
    <w:rsid w:val="001E5556"/>
    <w:rsid w:val="001E58F6"/>
    <w:rsid w:val="001E7E81"/>
    <w:rsid w:val="001F10F3"/>
    <w:rsid w:val="001F5CC7"/>
    <w:rsid w:val="001F6314"/>
    <w:rsid w:val="00200830"/>
    <w:rsid w:val="00201DCD"/>
    <w:rsid w:val="00202F24"/>
    <w:rsid w:val="00202FA5"/>
    <w:rsid w:val="002061B3"/>
    <w:rsid w:val="0020798D"/>
    <w:rsid w:val="00210AB5"/>
    <w:rsid w:val="002126C7"/>
    <w:rsid w:val="00212757"/>
    <w:rsid w:val="0021394F"/>
    <w:rsid w:val="00214CB0"/>
    <w:rsid w:val="0021658E"/>
    <w:rsid w:val="00221C0E"/>
    <w:rsid w:val="00224326"/>
    <w:rsid w:val="00225645"/>
    <w:rsid w:val="002258CD"/>
    <w:rsid w:val="00225A8D"/>
    <w:rsid w:val="00226F10"/>
    <w:rsid w:val="00232A9F"/>
    <w:rsid w:val="0023567F"/>
    <w:rsid w:val="00237609"/>
    <w:rsid w:val="00237B65"/>
    <w:rsid w:val="00242DA6"/>
    <w:rsid w:val="00243E47"/>
    <w:rsid w:val="00245897"/>
    <w:rsid w:val="0025267F"/>
    <w:rsid w:val="00253874"/>
    <w:rsid w:val="00254827"/>
    <w:rsid w:val="00254835"/>
    <w:rsid w:val="00254CE8"/>
    <w:rsid w:val="00254EE9"/>
    <w:rsid w:val="0025616E"/>
    <w:rsid w:val="0025648C"/>
    <w:rsid w:val="00260CDC"/>
    <w:rsid w:val="00261825"/>
    <w:rsid w:val="002622BA"/>
    <w:rsid w:val="0026464E"/>
    <w:rsid w:val="00265111"/>
    <w:rsid w:val="00265BFF"/>
    <w:rsid w:val="00266277"/>
    <w:rsid w:val="002746FE"/>
    <w:rsid w:val="00274BD6"/>
    <w:rsid w:val="002801F9"/>
    <w:rsid w:val="00280EC5"/>
    <w:rsid w:val="00282195"/>
    <w:rsid w:val="0028318C"/>
    <w:rsid w:val="00293341"/>
    <w:rsid w:val="00293EF9"/>
    <w:rsid w:val="002A06FB"/>
    <w:rsid w:val="002A129D"/>
    <w:rsid w:val="002A1CBD"/>
    <w:rsid w:val="002A34AB"/>
    <w:rsid w:val="002A36BA"/>
    <w:rsid w:val="002A538B"/>
    <w:rsid w:val="002B151B"/>
    <w:rsid w:val="002B17AB"/>
    <w:rsid w:val="002B68C0"/>
    <w:rsid w:val="002B7331"/>
    <w:rsid w:val="002C02C6"/>
    <w:rsid w:val="002C1D87"/>
    <w:rsid w:val="002C2046"/>
    <w:rsid w:val="002C5BA5"/>
    <w:rsid w:val="002C75B8"/>
    <w:rsid w:val="002D1307"/>
    <w:rsid w:val="002D2B6E"/>
    <w:rsid w:val="002D3042"/>
    <w:rsid w:val="002E0201"/>
    <w:rsid w:val="002E2F8D"/>
    <w:rsid w:val="002E32F1"/>
    <w:rsid w:val="002E4E06"/>
    <w:rsid w:val="002E7B97"/>
    <w:rsid w:val="002E7E6A"/>
    <w:rsid w:val="002F1299"/>
    <w:rsid w:val="002F36E9"/>
    <w:rsid w:val="002F7B82"/>
    <w:rsid w:val="002F7F5D"/>
    <w:rsid w:val="00302F02"/>
    <w:rsid w:val="00303E45"/>
    <w:rsid w:val="003070F1"/>
    <w:rsid w:val="00307D83"/>
    <w:rsid w:val="00312DAF"/>
    <w:rsid w:val="00313075"/>
    <w:rsid w:val="0031516D"/>
    <w:rsid w:val="003212CF"/>
    <w:rsid w:val="003252C5"/>
    <w:rsid w:val="00327765"/>
    <w:rsid w:val="00327E95"/>
    <w:rsid w:val="0033062E"/>
    <w:rsid w:val="00330A79"/>
    <w:rsid w:val="0033228F"/>
    <w:rsid w:val="00336124"/>
    <w:rsid w:val="00337AF7"/>
    <w:rsid w:val="00340D39"/>
    <w:rsid w:val="003411E4"/>
    <w:rsid w:val="00353142"/>
    <w:rsid w:val="003531AF"/>
    <w:rsid w:val="00354C54"/>
    <w:rsid w:val="0035668F"/>
    <w:rsid w:val="0035716E"/>
    <w:rsid w:val="00364C18"/>
    <w:rsid w:val="00365E30"/>
    <w:rsid w:val="00366D6E"/>
    <w:rsid w:val="00366E09"/>
    <w:rsid w:val="003670B4"/>
    <w:rsid w:val="003701D7"/>
    <w:rsid w:val="00373AE9"/>
    <w:rsid w:val="00381247"/>
    <w:rsid w:val="00383E09"/>
    <w:rsid w:val="003841BF"/>
    <w:rsid w:val="00384321"/>
    <w:rsid w:val="0039105C"/>
    <w:rsid w:val="003A4245"/>
    <w:rsid w:val="003A7749"/>
    <w:rsid w:val="003B3DA5"/>
    <w:rsid w:val="003B5617"/>
    <w:rsid w:val="003B5D09"/>
    <w:rsid w:val="003B6816"/>
    <w:rsid w:val="003C028B"/>
    <w:rsid w:val="003C1386"/>
    <w:rsid w:val="003C1777"/>
    <w:rsid w:val="003C76C0"/>
    <w:rsid w:val="003D13AE"/>
    <w:rsid w:val="003D7F85"/>
    <w:rsid w:val="003E0C37"/>
    <w:rsid w:val="003E1E6E"/>
    <w:rsid w:val="003F2873"/>
    <w:rsid w:val="003F34FE"/>
    <w:rsid w:val="003F4C0B"/>
    <w:rsid w:val="003F57B6"/>
    <w:rsid w:val="0040083C"/>
    <w:rsid w:val="004055AD"/>
    <w:rsid w:val="004059E6"/>
    <w:rsid w:val="00405F3B"/>
    <w:rsid w:val="004072ED"/>
    <w:rsid w:val="00411A23"/>
    <w:rsid w:val="0041314F"/>
    <w:rsid w:val="004135EE"/>
    <w:rsid w:val="0041444C"/>
    <w:rsid w:val="0041481B"/>
    <w:rsid w:val="00415E8C"/>
    <w:rsid w:val="00416A8D"/>
    <w:rsid w:val="00422337"/>
    <w:rsid w:val="00425FA3"/>
    <w:rsid w:val="00427123"/>
    <w:rsid w:val="00431868"/>
    <w:rsid w:val="00433B3B"/>
    <w:rsid w:val="004352FD"/>
    <w:rsid w:val="004402B1"/>
    <w:rsid w:val="004456D3"/>
    <w:rsid w:val="004476B5"/>
    <w:rsid w:val="00447FB9"/>
    <w:rsid w:val="004525F9"/>
    <w:rsid w:val="00452937"/>
    <w:rsid w:val="00452AA2"/>
    <w:rsid w:val="004615F4"/>
    <w:rsid w:val="00463DB4"/>
    <w:rsid w:val="00470813"/>
    <w:rsid w:val="00472D75"/>
    <w:rsid w:val="00473931"/>
    <w:rsid w:val="00476A0C"/>
    <w:rsid w:val="0047707B"/>
    <w:rsid w:val="00481BB8"/>
    <w:rsid w:val="00487433"/>
    <w:rsid w:val="004914D0"/>
    <w:rsid w:val="00495E34"/>
    <w:rsid w:val="004A075F"/>
    <w:rsid w:val="004A3AA0"/>
    <w:rsid w:val="004B34FA"/>
    <w:rsid w:val="004B4787"/>
    <w:rsid w:val="004B5C0E"/>
    <w:rsid w:val="004B5FAF"/>
    <w:rsid w:val="004B65F8"/>
    <w:rsid w:val="004B716D"/>
    <w:rsid w:val="004B7A66"/>
    <w:rsid w:val="004C1F6C"/>
    <w:rsid w:val="004C327A"/>
    <w:rsid w:val="004C3C3C"/>
    <w:rsid w:val="004D0A96"/>
    <w:rsid w:val="004D346C"/>
    <w:rsid w:val="004E1D2C"/>
    <w:rsid w:val="004E30D3"/>
    <w:rsid w:val="004E43DA"/>
    <w:rsid w:val="004E769F"/>
    <w:rsid w:val="004F0F3F"/>
    <w:rsid w:val="004F3A16"/>
    <w:rsid w:val="004F3ADF"/>
    <w:rsid w:val="004F5B42"/>
    <w:rsid w:val="004F718A"/>
    <w:rsid w:val="005040FC"/>
    <w:rsid w:val="0050433F"/>
    <w:rsid w:val="0050534D"/>
    <w:rsid w:val="00513D12"/>
    <w:rsid w:val="0051555B"/>
    <w:rsid w:val="005216C3"/>
    <w:rsid w:val="00521E96"/>
    <w:rsid w:val="00522338"/>
    <w:rsid w:val="00522592"/>
    <w:rsid w:val="005340A2"/>
    <w:rsid w:val="0053446C"/>
    <w:rsid w:val="00534B78"/>
    <w:rsid w:val="00536E7D"/>
    <w:rsid w:val="005405E7"/>
    <w:rsid w:val="00541934"/>
    <w:rsid w:val="005455C3"/>
    <w:rsid w:val="00546A82"/>
    <w:rsid w:val="00546AF1"/>
    <w:rsid w:val="005542C8"/>
    <w:rsid w:val="005579E6"/>
    <w:rsid w:val="00560257"/>
    <w:rsid w:val="005604F4"/>
    <w:rsid w:val="005618B1"/>
    <w:rsid w:val="00561911"/>
    <w:rsid w:val="00562631"/>
    <w:rsid w:val="00564917"/>
    <w:rsid w:val="00565CDF"/>
    <w:rsid w:val="00567006"/>
    <w:rsid w:val="00567733"/>
    <w:rsid w:val="005678C3"/>
    <w:rsid w:val="005707CE"/>
    <w:rsid w:val="0057260B"/>
    <w:rsid w:val="00572699"/>
    <w:rsid w:val="00573AA7"/>
    <w:rsid w:val="00576091"/>
    <w:rsid w:val="005835CA"/>
    <w:rsid w:val="00587738"/>
    <w:rsid w:val="00590B13"/>
    <w:rsid w:val="00592217"/>
    <w:rsid w:val="005926A0"/>
    <w:rsid w:val="0059271A"/>
    <w:rsid w:val="005936CE"/>
    <w:rsid w:val="00596510"/>
    <w:rsid w:val="00596712"/>
    <w:rsid w:val="005969F4"/>
    <w:rsid w:val="005A066D"/>
    <w:rsid w:val="005A083B"/>
    <w:rsid w:val="005A4096"/>
    <w:rsid w:val="005A7168"/>
    <w:rsid w:val="005B0C6F"/>
    <w:rsid w:val="005B2AD8"/>
    <w:rsid w:val="005B4ADE"/>
    <w:rsid w:val="005B4F1F"/>
    <w:rsid w:val="005B76DE"/>
    <w:rsid w:val="005D1EF1"/>
    <w:rsid w:val="005D4C5F"/>
    <w:rsid w:val="005D7B17"/>
    <w:rsid w:val="005D7DAE"/>
    <w:rsid w:val="005E039A"/>
    <w:rsid w:val="005E16E9"/>
    <w:rsid w:val="005F1B7B"/>
    <w:rsid w:val="0060007E"/>
    <w:rsid w:val="00600614"/>
    <w:rsid w:val="0060147A"/>
    <w:rsid w:val="00604EC0"/>
    <w:rsid w:val="006058A8"/>
    <w:rsid w:val="0060627B"/>
    <w:rsid w:val="00607DEA"/>
    <w:rsid w:val="006134E3"/>
    <w:rsid w:val="0061786B"/>
    <w:rsid w:val="00617C0C"/>
    <w:rsid w:val="00620968"/>
    <w:rsid w:val="006230E6"/>
    <w:rsid w:val="00625CAF"/>
    <w:rsid w:val="006379A1"/>
    <w:rsid w:val="00637E4A"/>
    <w:rsid w:val="0064142C"/>
    <w:rsid w:val="00641539"/>
    <w:rsid w:val="00643B59"/>
    <w:rsid w:val="00646117"/>
    <w:rsid w:val="00647F18"/>
    <w:rsid w:val="00651AA2"/>
    <w:rsid w:val="00655908"/>
    <w:rsid w:val="00656224"/>
    <w:rsid w:val="006643B4"/>
    <w:rsid w:val="00665DD1"/>
    <w:rsid w:val="006667F8"/>
    <w:rsid w:val="00667BCD"/>
    <w:rsid w:val="00667E2B"/>
    <w:rsid w:val="00670F4A"/>
    <w:rsid w:val="00670FB1"/>
    <w:rsid w:val="006744F9"/>
    <w:rsid w:val="00674842"/>
    <w:rsid w:val="0068003C"/>
    <w:rsid w:val="006823BF"/>
    <w:rsid w:val="00683F40"/>
    <w:rsid w:val="006848BE"/>
    <w:rsid w:val="00686090"/>
    <w:rsid w:val="00686D0E"/>
    <w:rsid w:val="00691B93"/>
    <w:rsid w:val="006957B9"/>
    <w:rsid w:val="006A1862"/>
    <w:rsid w:val="006A5E28"/>
    <w:rsid w:val="006B0A7A"/>
    <w:rsid w:val="006B21EF"/>
    <w:rsid w:val="006B3408"/>
    <w:rsid w:val="006B4328"/>
    <w:rsid w:val="006B6310"/>
    <w:rsid w:val="006C37A1"/>
    <w:rsid w:val="006C3DCE"/>
    <w:rsid w:val="006C4FEF"/>
    <w:rsid w:val="006C67FB"/>
    <w:rsid w:val="006C7D95"/>
    <w:rsid w:val="006D4FDC"/>
    <w:rsid w:val="006D6629"/>
    <w:rsid w:val="006D755E"/>
    <w:rsid w:val="006D7888"/>
    <w:rsid w:val="006E0150"/>
    <w:rsid w:val="006E11B8"/>
    <w:rsid w:val="006E12B0"/>
    <w:rsid w:val="006F037F"/>
    <w:rsid w:val="006F2511"/>
    <w:rsid w:val="006F278A"/>
    <w:rsid w:val="006F283E"/>
    <w:rsid w:val="006F3CEF"/>
    <w:rsid w:val="006F603C"/>
    <w:rsid w:val="006F70D4"/>
    <w:rsid w:val="006F76F3"/>
    <w:rsid w:val="007025FD"/>
    <w:rsid w:val="0070488A"/>
    <w:rsid w:val="00707888"/>
    <w:rsid w:val="00711A57"/>
    <w:rsid w:val="00722433"/>
    <w:rsid w:val="007230D7"/>
    <w:rsid w:val="00723189"/>
    <w:rsid w:val="00727448"/>
    <w:rsid w:val="00727E09"/>
    <w:rsid w:val="00730206"/>
    <w:rsid w:val="007326B1"/>
    <w:rsid w:val="00741876"/>
    <w:rsid w:val="007427B6"/>
    <w:rsid w:val="007436F2"/>
    <w:rsid w:val="007465A7"/>
    <w:rsid w:val="00751665"/>
    <w:rsid w:val="00755735"/>
    <w:rsid w:val="0076687D"/>
    <w:rsid w:val="007708D6"/>
    <w:rsid w:val="00772D77"/>
    <w:rsid w:val="00773881"/>
    <w:rsid w:val="007741ED"/>
    <w:rsid w:val="007766E3"/>
    <w:rsid w:val="0078183A"/>
    <w:rsid w:val="0078301B"/>
    <w:rsid w:val="00783AFD"/>
    <w:rsid w:val="00787267"/>
    <w:rsid w:val="00790C71"/>
    <w:rsid w:val="007916C3"/>
    <w:rsid w:val="0079438B"/>
    <w:rsid w:val="007943AB"/>
    <w:rsid w:val="00794D63"/>
    <w:rsid w:val="00794E32"/>
    <w:rsid w:val="007A016C"/>
    <w:rsid w:val="007A49AE"/>
    <w:rsid w:val="007A49F9"/>
    <w:rsid w:val="007A6020"/>
    <w:rsid w:val="007A66AA"/>
    <w:rsid w:val="007B08CE"/>
    <w:rsid w:val="007B12EC"/>
    <w:rsid w:val="007B3B59"/>
    <w:rsid w:val="007B6F71"/>
    <w:rsid w:val="007B7CB7"/>
    <w:rsid w:val="007C0F54"/>
    <w:rsid w:val="007C146E"/>
    <w:rsid w:val="007C155A"/>
    <w:rsid w:val="007D0ADA"/>
    <w:rsid w:val="007D2D63"/>
    <w:rsid w:val="007D49FB"/>
    <w:rsid w:val="007D6369"/>
    <w:rsid w:val="007D7C40"/>
    <w:rsid w:val="007E0141"/>
    <w:rsid w:val="007E017A"/>
    <w:rsid w:val="007E0F9D"/>
    <w:rsid w:val="007E45A4"/>
    <w:rsid w:val="007E56D2"/>
    <w:rsid w:val="007F1BF0"/>
    <w:rsid w:val="007F25A9"/>
    <w:rsid w:val="007F4FF3"/>
    <w:rsid w:val="007F5F08"/>
    <w:rsid w:val="007F7E9C"/>
    <w:rsid w:val="00806B44"/>
    <w:rsid w:val="008111CB"/>
    <w:rsid w:val="008114FD"/>
    <w:rsid w:val="00813D32"/>
    <w:rsid w:val="008161CF"/>
    <w:rsid w:val="00816B90"/>
    <w:rsid w:val="008171D5"/>
    <w:rsid w:val="0082023B"/>
    <w:rsid w:val="00821141"/>
    <w:rsid w:val="0082249A"/>
    <w:rsid w:val="008248EA"/>
    <w:rsid w:val="00824B43"/>
    <w:rsid w:val="008308EE"/>
    <w:rsid w:val="00835AE3"/>
    <w:rsid w:val="008377A2"/>
    <w:rsid w:val="00837C0A"/>
    <w:rsid w:val="00840DDA"/>
    <w:rsid w:val="00840E84"/>
    <w:rsid w:val="00842D90"/>
    <w:rsid w:val="00844608"/>
    <w:rsid w:val="00844944"/>
    <w:rsid w:val="00846952"/>
    <w:rsid w:val="00851FE4"/>
    <w:rsid w:val="00853841"/>
    <w:rsid w:val="00853A90"/>
    <w:rsid w:val="008557E1"/>
    <w:rsid w:val="008557F8"/>
    <w:rsid w:val="008608A5"/>
    <w:rsid w:val="008635A7"/>
    <w:rsid w:val="00865A02"/>
    <w:rsid w:val="00867048"/>
    <w:rsid w:val="00871529"/>
    <w:rsid w:val="00872397"/>
    <w:rsid w:val="0087262D"/>
    <w:rsid w:val="0087295F"/>
    <w:rsid w:val="008744BB"/>
    <w:rsid w:val="0088511C"/>
    <w:rsid w:val="00886C41"/>
    <w:rsid w:val="00890868"/>
    <w:rsid w:val="008935A4"/>
    <w:rsid w:val="008A03B3"/>
    <w:rsid w:val="008A1F7D"/>
    <w:rsid w:val="008A2E21"/>
    <w:rsid w:val="008A4BB2"/>
    <w:rsid w:val="008A5660"/>
    <w:rsid w:val="008A6660"/>
    <w:rsid w:val="008A68B8"/>
    <w:rsid w:val="008B07C4"/>
    <w:rsid w:val="008B1DD3"/>
    <w:rsid w:val="008B384F"/>
    <w:rsid w:val="008B67F8"/>
    <w:rsid w:val="008C1183"/>
    <w:rsid w:val="008C20E1"/>
    <w:rsid w:val="008C22B3"/>
    <w:rsid w:val="008D09C2"/>
    <w:rsid w:val="008D15B2"/>
    <w:rsid w:val="008D286E"/>
    <w:rsid w:val="008D3249"/>
    <w:rsid w:val="008D3C35"/>
    <w:rsid w:val="008E304A"/>
    <w:rsid w:val="008F0395"/>
    <w:rsid w:val="008F34FE"/>
    <w:rsid w:val="008F6199"/>
    <w:rsid w:val="008F6786"/>
    <w:rsid w:val="008F6B1D"/>
    <w:rsid w:val="009008F3"/>
    <w:rsid w:val="0090652A"/>
    <w:rsid w:val="00907AD2"/>
    <w:rsid w:val="00912459"/>
    <w:rsid w:val="00913417"/>
    <w:rsid w:val="0091467D"/>
    <w:rsid w:val="009166E1"/>
    <w:rsid w:val="00921E1D"/>
    <w:rsid w:val="009267CB"/>
    <w:rsid w:val="00926854"/>
    <w:rsid w:val="00926B9B"/>
    <w:rsid w:val="00931DAC"/>
    <w:rsid w:val="00935B6F"/>
    <w:rsid w:val="00942898"/>
    <w:rsid w:val="00942978"/>
    <w:rsid w:val="009432F8"/>
    <w:rsid w:val="00944B8C"/>
    <w:rsid w:val="009455D7"/>
    <w:rsid w:val="009508AE"/>
    <w:rsid w:val="00950CC9"/>
    <w:rsid w:val="0095178D"/>
    <w:rsid w:val="009573C0"/>
    <w:rsid w:val="0096031E"/>
    <w:rsid w:val="0096055C"/>
    <w:rsid w:val="00961505"/>
    <w:rsid w:val="00961B0D"/>
    <w:rsid w:val="00962346"/>
    <w:rsid w:val="00965737"/>
    <w:rsid w:val="00966ACE"/>
    <w:rsid w:val="00967C60"/>
    <w:rsid w:val="00967FCE"/>
    <w:rsid w:val="00971F80"/>
    <w:rsid w:val="0097367C"/>
    <w:rsid w:val="0097521E"/>
    <w:rsid w:val="00980136"/>
    <w:rsid w:val="009808AD"/>
    <w:rsid w:val="00980C33"/>
    <w:rsid w:val="00981CAE"/>
    <w:rsid w:val="009859AB"/>
    <w:rsid w:val="00986440"/>
    <w:rsid w:val="00986ED9"/>
    <w:rsid w:val="0099443A"/>
    <w:rsid w:val="00994D0E"/>
    <w:rsid w:val="009950A5"/>
    <w:rsid w:val="009970B9"/>
    <w:rsid w:val="00997D52"/>
    <w:rsid w:val="009A055D"/>
    <w:rsid w:val="009A0F7C"/>
    <w:rsid w:val="009A3A79"/>
    <w:rsid w:val="009A3F88"/>
    <w:rsid w:val="009B0E47"/>
    <w:rsid w:val="009B137E"/>
    <w:rsid w:val="009B3FE5"/>
    <w:rsid w:val="009B4A1A"/>
    <w:rsid w:val="009B6497"/>
    <w:rsid w:val="009B661B"/>
    <w:rsid w:val="009C224F"/>
    <w:rsid w:val="009C6163"/>
    <w:rsid w:val="009D1FC2"/>
    <w:rsid w:val="009D4758"/>
    <w:rsid w:val="009D584D"/>
    <w:rsid w:val="009E4B22"/>
    <w:rsid w:val="009E7090"/>
    <w:rsid w:val="009F1366"/>
    <w:rsid w:val="009F3AC0"/>
    <w:rsid w:val="009F5570"/>
    <w:rsid w:val="009F7106"/>
    <w:rsid w:val="00A01EF3"/>
    <w:rsid w:val="00A03BDA"/>
    <w:rsid w:val="00A0618F"/>
    <w:rsid w:val="00A1006A"/>
    <w:rsid w:val="00A124B5"/>
    <w:rsid w:val="00A1301D"/>
    <w:rsid w:val="00A22D22"/>
    <w:rsid w:val="00A2421D"/>
    <w:rsid w:val="00A25F53"/>
    <w:rsid w:val="00A274EB"/>
    <w:rsid w:val="00A332D5"/>
    <w:rsid w:val="00A3390B"/>
    <w:rsid w:val="00A36851"/>
    <w:rsid w:val="00A409F0"/>
    <w:rsid w:val="00A46286"/>
    <w:rsid w:val="00A507E7"/>
    <w:rsid w:val="00A50F2C"/>
    <w:rsid w:val="00A510B9"/>
    <w:rsid w:val="00A5214E"/>
    <w:rsid w:val="00A53D70"/>
    <w:rsid w:val="00A55D4C"/>
    <w:rsid w:val="00A562AF"/>
    <w:rsid w:val="00A573B7"/>
    <w:rsid w:val="00A61BC6"/>
    <w:rsid w:val="00A62041"/>
    <w:rsid w:val="00A645A1"/>
    <w:rsid w:val="00A64A15"/>
    <w:rsid w:val="00A651B7"/>
    <w:rsid w:val="00A66981"/>
    <w:rsid w:val="00A66D42"/>
    <w:rsid w:val="00A7247A"/>
    <w:rsid w:val="00A777EE"/>
    <w:rsid w:val="00A77A38"/>
    <w:rsid w:val="00A821E4"/>
    <w:rsid w:val="00A84364"/>
    <w:rsid w:val="00A84675"/>
    <w:rsid w:val="00A8576A"/>
    <w:rsid w:val="00A962B9"/>
    <w:rsid w:val="00AA0953"/>
    <w:rsid w:val="00AA26E5"/>
    <w:rsid w:val="00AA4B9C"/>
    <w:rsid w:val="00AA6741"/>
    <w:rsid w:val="00AB4C99"/>
    <w:rsid w:val="00AB6676"/>
    <w:rsid w:val="00AB7EB1"/>
    <w:rsid w:val="00AC51F3"/>
    <w:rsid w:val="00AC724E"/>
    <w:rsid w:val="00AC7C6A"/>
    <w:rsid w:val="00AD0C29"/>
    <w:rsid w:val="00AD13D7"/>
    <w:rsid w:val="00AD7B64"/>
    <w:rsid w:val="00AE0A19"/>
    <w:rsid w:val="00AE21DA"/>
    <w:rsid w:val="00AE4D28"/>
    <w:rsid w:val="00AE56D9"/>
    <w:rsid w:val="00AE6848"/>
    <w:rsid w:val="00AF39A1"/>
    <w:rsid w:val="00AF4EA2"/>
    <w:rsid w:val="00AF53AE"/>
    <w:rsid w:val="00AF7DF2"/>
    <w:rsid w:val="00B00280"/>
    <w:rsid w:val="00B035E5"/>
    <w:rsid w:val="00B0379E"/>
    <w:rsid w:val="00B0496F"/>
    <w:rsid w:val="00B051C8"/>
    <w:rsid w:val="00B142AF"/>
    <w:rsid w:val="00B17A92"/>
    <w:rsid w:val="00B21C47"/>
    <w:rsid w:val="00B23716"/>
    <w:rsid w:val="00B246E5"/>
    <w:rsid w:val="00B253F5"/>
    <w:rsid w:val="00B33DD9"/>
    <w:rsid w:val="00B34250"/>
    <w:rsid w:val="00B35910"/>
    <w:rsid w:val="00B35AFB"/>
    <w:rsid w:val="00B36453"/>
    <w:rsid w:val="00B3715E"/>
    <w:rsid w:val="00B37E2D"/>
    <w:rsid w:val="00B4170B"/>
    <w:rsid w:val="00B43160"/>
    <w:rsid w:val="00B5066E"/>
    <w:rsid w:val="00B550E2"/>
    <w:rsid w:val="00B60A86"/>
    <w:rsid w:val="00B62360"/>
    <w:rsid w:val="00B63ECA"/>
    <w:rsid w:val="00B64E62"/>
    <w:rsid w:val="00B67235"/>
    <w:rsid w:val="00B71EA0"/>
    <w:rsid w:val="00B76D32"/>
    <w:rsid w:val="00B8192A"/>
    <w:rsid w:val="00B82530"/>
    <w:rsid w:val="00B82E20"/>
    <w:rsid w:val="00B84C6C"/>
    <w:rsid w:val="00B87375"/>
    <w:rsid w:val="00B9087C"/>
    <w:rsid w:val="00B95901"/>
    <w:rsid w:val="00B95D50"/>
    <w:rsid w:val="00B96C69"/>
    <w:rsid w:val="00BA0F3A"/>
    <w:rsid w:val="00BA15A7"/>
    <w:rsid w:val="00BA2979"/>
    <w:rsid w:val="00BA494A"/>
    <w:rsid w:val="00BA559E"/>
    <w:rsid w:val="00BA6A3A"/>
    <w:rsid w:val="00BA7742"/>
    <w:rsid w:val="00BB057F"/>
    <w:rsid w:val="00BB21F8"/>
    <w:rsid w:val="00BB51D7"/>
    <w:rsid w:val="00BB525D"/>
    <w:rsid w:val="00BB5554"/>
    <w:rsid w:val="00BB7FA9"/>
    <w:rsid w:val="00BC631D"/>
    <w:rsid w:val="00BD152B"/>
    <w:rsid w:val="00BD3208"/>
    <w:rsid w:val="00BD4ADE"/>
    <w:rsid w:val="00BD72D3"/>
    <w:rsid w:val="00BE11C2"/>
    <w:rsid w:val="00BE26DB"/>
    <w:rsid w:val="00BE2994"/>
    <w:rsid w:val="00BE3DA0"/>
    <w:rsid w:val="00BE3FB5"/>
    <w:rsid w:val="00BE76C1"/>
    <w:rsid w:val="00BE7EFB"/>
    <w:rsid w:val="00BF2D23"/>
    <w:rsid w:val="00BF3119"/>
    <w:rsid w:val="00BF32D5"/>
    <w:rsid w:val="00BF3ACB"/>
    <w:rsid w:val="00BF4559"/>
    <w:rsid w:val="00BF74D5"/>
    <w:rsid w:val="00C047D0"/>
    <w:rsid w:val="00C05FCB"/>
    <w:rsid w:val="00C10070"/>
    <w:rsid w:val="00C114DD"/>
    <w:rsid w:val="00C11A71"/>
    <w:rsid w:val="00C127E1"/>
    <w:rsid w:val="00C13CA0"/>
    <w:rsid w:val="00C15037"/>
    <w:rsid w:val="00C166D2"/>
    <w:rsid w:val="00C16EB7"/>
    <w:rsid w:val="00C17BE6"/>
    <w:rsid w:val="00C206AC"/>
    <w:rsid w:val="00C24714"/>
    <w:rsid w:val="00C3351D"/>
    <w:rsid w:val="00C348F6"/>
    <w:rsid w:val="00C349C8"/>
    <w:rsid w:val="00C46272"/>
    <w:rsid w:val="00C50CCA"/>
    <w:rsid w:val="00C55491"/>
    <w:rsid w:val="00C55D29"/>
    <w:rsid w:val="00C63487"/>
    <w:rsid w:val="00C64970"/>
    <w:rsid w:val="00C65B39"/>
    <w:rsid w:val="00C71656"/>
    <w:rsid w:val="00C7311D"/>
    <w:rsid w:val="00C733DC"/>
    <w:rsid w:val="00C7774F"/>
    <w:rsid w:val="00C852DC"/>
    <w:rsid w:val="00C85F81"/>
    <w:rsid w:val="00C879C9"/>
    <w:rsid w:val="00C92AF9"/>
    <w:rsid w:val="00C96290"/>
    <w:rsid w:val="00C96448"/>
    <w:rsid w:val="00CA128E"/>
    <w:rsid w:val="00CA181B"/>
    <w:rsid w:val="00CA5A9D"/>
    <w:rsid w:val="00CA69C5"/>
    <w:rsid w:val="00CA729C"/>
    <w:rsid w:val="00CA74A0"/>
    <w:rsid w:val="00CA7F57"/>
    <w:rsid w:val="00CB257D"/>
    <w:rsid w:val="00CB3724"/>
    <w:rsid w:val="00CB4531"/>
    <w:rsid w:val="00CB5018"/>
    <w:rsid w:val="00CC0A74"/>
    <w:rsid w:val="00CC1FF8"/>
    <w:rsid w:val="00CC2546"/>
    <w:rsid w:val="00CC2808"/>
    <w:rsid w:val="00CC3CA2"/>
    <w:rsid w:val="00CC43C9"/>
    <w:rsid w:val="00CC56BA"/>
    <w:rsid w:val="00CC5B96"/>
    <w:rsid w:val="00CC7BA8"/>
    <w:rsid w:val="00CD0178"/>
    <w:rsid w:val="00CD1265"/>
    <w:rsid w:val="00CD5630"/>
    <w:rsid w:val="00CE348A"/>
    <w:rsid w:val="00CE41BF"/>
    <w:rsid w:val="00CE767B"/>
    <w:rsid w:val="00CF262B"/>
    <w:rsid w:val="00CF3030"/>
    <w:rsid w:val="00CF4F41"/>
    <w:rsid w:val="00CF53D6"/>
    <w:rsid w:val="00CF6B9B"/>
    <w:rsid w:val="00CF7B67"/>
    <w:rsid w:val="00CF7BAE"/>
    <w:rsid w:val="00D023CD"/>
    <w:rsid w:val="00D02D5B"/>
    <w:rsid w:val="00D03AF6"/>
    <w:rsid w:val="00D0434E"/>
    <w:rsid w:val="00D10D71"/>
    <w:rsid w:val="00D1120A"/>
    <w:rsid w:val="00D125B6"/>
    <w:rsid w:val="00D22598"/>
    <w:rsid w:val="00D259B3"/>
    <w:rsid w:val="00D32324"/>
    <w:rsid w:val="00D35005"/>
    <w:rsid w:val="00D359D4"/>
    <w:rsid w:val="00D36D9F"/>
    <w:rsid w:val="00D36EB2"/>
    <w:rsid w:val="00D40BF9"/>
    <w:rsid w:val="00D4293C"/>
    <w:rsid w:val="00D42FF6"/>
    <w:rsid w:val="00D432CA"/>
    <w:rsid w:val="00D44BD7"/>
    <w:rsid w:val="00D46418"/>
    <w:rsid w:val="00D46C2E"/>
    <w:rsid w:val="00D5017C"/>
    <w:rsid w:val="00D51290"/>
    <w:rsid w:val="00D51694"/>
    <w:rsid w:val="00D52586"/>
    <w:rsid w:val="00D5432E"/>
    <w:rsid w:val="00D61B37"/>
    <w:rsid w:val="00D635E8"/>
    <w:rsid w:val="00D63C12"/>
    <w:rsid w:val="00D65204"/>
    <w:rsid w:val="00D658DA"/>
    <w:rsid w:val="00D71D09"/>
    <w:rsid w:val="00D82056"/>
    <w:rsid w:val="00D83736"/>
    <w:rsid w:val="00D8492F"/>
    <w:rsid w:val="00D9044A"/>
    <w:rsid w:val="00DA2A59"/>
    <w:rsid w:val="00DA4168"/>
    <w:rsid w:val="00DA578F"/>
    <w:rsid w:val="00DA7026"/>
    <w:rsid w:val="00DB2DF8"/>
    <w:rsid w:val="00DB6CAB"/>
    <w:rsid w:val="00DC1938"/>
    <w:rsid w:val="00DC3549"/>
    <w:rsid w:val="00DC450C"/>
    <w:rsid w:val="00DC4742"/>
    <w:rsid w:val="00DC54BA"/>
    <w:rsid w:val="00DC5F3C"/>
    <w:rsid w:val="00DD197A"/>
    <w:rsid w:val="00DD68BD"/>
    <w:rsid w:val="00DE40CB"/>
    <w:rsid w:val="00DE5356"/>
    <w:rsid w:val="00DE709E"/>
    <w:rsid w:val="00DE7567"/>
    <w:rsid w:val="00DF06E1"/>
    <w:rsid w:val="00DF127D"/>
    <w:rsid w:val="00DF2955"/>
    <w:rsid w:val="00DF2BAA"/>
    <w:rsid w:val="00DF3974"/>
    <w:rsid w:val="00DF3D9B"/>
    <w:rsid w:val="00DF57F9"/>
    <w:rsid w:val="00DF60E2"/>
    <w:rsid w:val="00E027BD"/>
    <w:rsid w:val="00E05B97"/>
    <w:rsid w:val="00E11131"/>
    <w:rsid w:val="00E12A3C"/>
    <w:rsid w:val="00E14080"/>
    <w:rsid w:val="00E15BD5"/>
    <w:rsid w:val="00E16BF4"/>
    <w:rsid w:val="00E203D5"/>
    <w:rsid w:val="00E21FB6"/>
    <w:rsid w:val="00E27F47"/>
    <w:rsid w:val="00E31158"/>
    <w:rsid w:val="00E315BA"/>
    <w:rsid w:val="00E3167A"/>
    <w:rsid w:val="00E317B2"/>
    <w:rsid w:val="00E37CEA"/>
    <w:rsid w:val="00E551A0"/>
    <w:rsid w:val="00E6018E"/>
    <w:rsid w:val="00E63124"/>
    <w:rsid w:val="00E65210"/>
    <w:rsid w:val="00E67029"/>
    <w:rsid w:val="00E67418"/>
    <w:rsid w:val="00E67A64"/>
    <w:rsid w:val="00E71F80"/>
    <w:rsid w:val="00E73816"/>
    <w:rsid w:val="00E7498F"/>
    <w:rsid w:val="00E76A8D"/>
    <w:rsid w:val="00E77A22"/>
    <w:rsid w:val="00E80993"/>
    <w:rsid w:val="00E84250"/>
    <w:rsid w:val="00E84C59"/>
    <w:rsid w:val="00E851A5"/>
    <w:rsid w:val="00E907CD"/>
    <w:rsid w:val="00E93930"/>
    <w:rsid w:val="00E962DA"/>
    <w:rsid w:val="00EA020D"/>
    <w:rsid w:val="00EA1891"/>
    <w:rsid w:val="00EA19B4"/>
    <w:rsid w:val="00EA56A2"/>
    <w:rsid w:val="00EB2540"/>
    <w:rsid w:val="00EB281F"/>
    <w:rsid w:val="00EB51AD"/>
    <w:rsid w:val="00EB7D9A"/>
    <w:rsid w:val="00EC76AC"/>
    <w:rsid w:val="00EC76AF"/>
    <w:rsid w:val="00EC7F5C"/>
    <w:rsid w:val="00ED02DA"/>
    <w:rsid w:val="00ED0433"/>
    <w:rsid w:val="00ED18A0"/>
    <w:rsid w:val="00ED1A49"/>
    <w:rsid w:val="00ED1C82"/>
    <w:rsid w:val="00ED48F4"/>
    <w:rsid w:val="00ED672E"/>
    <w:rsid w:val="00EE190C"/>
    <w:rsid w:val="00EE519D"/>
    <w:rsid w:val="00EE5A34"/>
    <w:rsid w:val="00EE7B8F"/>
    <w:rsid w:val="00EF4E15"/>
    <w:rsid w:val="00F04939"/>
    <w:rsid w:val="00F04996"/>
    <w:rsid w:val="00F057B5"/>
    <w:rsid w:val="00F10358"/>
    <w:rsid w:val="00F10F8D"/>
    <w:rsid w:val="00F124C3"/>
    <w:rsid w:val="00F13950"/>
    <w:rsid w:val="00F155E9"/>
    <w:rsid w:val="00F1699D"/>
    <w:rsid w:val="00F20B73"/>
    <w:rsid w:val="00F220E9"/>
    <w:rsid w:val="00F25E02"/>
    <w:rsid w:val="00F30C85"/>
    <w:rsid w:val="00F31273"/>
    <w:rsid w:val="00F33E2B"/>
    <w:rsid w:val="00F35B0E"/>
    <w:rsid w:val="00F36EF1"/>
    <w:rsid w:val="00F46AEF"/>
    <w:rsid w:val="00F479D1"/>
    <w:rsid w:val="00F53AC7"/>
    <w:rsid w:val="00F563CA"/>
    <w:rsid w:val="00F5671C"/>
    <w:rsid w:val="00F56B7C"/>
    <w:rsid w:val="00F62B9E"/>
    <w:rsid w:val="00F67F03"/>
    <w:rsid w:val="00F71CF0"/>
    <w:rsid w:val="00F74C8F"/>
    <w:rsid w:val="00F83F02"/>
    <w:rsid w:val="00F84FBE"/>
    <w:rsid w:val="00F87577"/>
    <w:rsid w:val="00F90758"/>
    <w:rsid w:val="00F927E7"/>
    <w:rsid w:val="00F93C85"/>
    <w:rsid w:val="00F97DC1"/>
    <w:rsid w:val="00FA0A6B"/>
    <w:rsid w:val="00FA434E"/>
    <w:rsid w:val="00FA7092"/>
    <w:rsid w:val="00FB0FE6"/>
    <w:rsid w:val="00FB2702"/>
    <w:rsid w:val="00FB3A7A"/>
    <w:rsid w:val="00FB51FF"/>
    <w:rsid w:val="00FB5269"/>
    <w:rsid w:val="00FC3DF7"/>
    <w:rsid w:val="00FC4366"/>
    <w:rsid w:val="00FC45B3"/>
    <w:rsid w:val="00FC5624"/>
    <w:rsid w:val="00FD0C2E"/>
    <w:rsid w:val="00FD1508"/>
    <w:rsid w:val="00FD2C52"/>
    <w:rsid w:val="00FD40C8"/>
    <w:rsid w:val="00FD4F07"/>
    <w:rsid w:val="00FD7D5A"/>
    <w:rsid w:val="00FE4495"/>
    <w:rsid w:val="00FE6E55"/>
    <w:rsid w:val="00FE7796"/>
    <w:rsid w:val="00FF0604"/>
    <w:rsid w:val="00FF305E"/>
    <w:rsid w:val="00FF446F"/>
    <w:rsid w:val="00FF5B5C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7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D775C-4594-44BF-A583-1F13D81F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1676</Words>
  <Characters>9558</Characters>
  <Application>Microsoft Office Word</Application>
  <DocSecurity>0</DocSecurity>
  <Lines>79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11212</CharactersWithSpaces>
  <SharedDoc>false</SharedDoc>
  <HLinks>
    <vt:vector size="24" baseType="variant">
      <vt:variant>
        <vt:i4>3538952</vt:i4>
      </vt:variant>
      <vt:variant>
        <vt:i4>3</vt:i4>
      </vt:variant>
      <vt:variant>
        <vt:i4>0</vt:i4>
      </vt:variant>
      <vt:variant>
        <vt:i4>5</vt:i4>
      </vt:variant>
      <vt:variant>
        <vt:lpwstr>mailto:rpd@miur.it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mailto:DGpersonale@pec.mur.gov.it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2023-04-27T09:26:00Z</dcterms:created>
  <dcterms:modified xsi:type="dcterms:W3CDTF">2023-05-11T21:36:00Z</dcterms:modified>
</cp:coreProperties>
</file>