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</w:rPr>
      </w:pPr>
    </w:p>
    <w:p w:rsidR="000D1E90" w:rsidRDefault="002A4E5C" w:rsidP="002A4E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INTESTAZIONE SCUOLA</w:t>
      </w:r>
    </w:p>
    <w:p w:rsidR="000D1E90" w:rsidRDefault="003E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Al</w:t>
      </w:r>
      <w:r w:rsidR="00A92186">
        <w:rPr>
          <w:rFonts w:ascii="Arial" w:hAnsi="Arial"/>
          <w:sz w:val="20"/>
          <w:szCs w:val="20"/>
        </w:rPr>
        <w:t xml:space="preserve"> sito e al</w:t>
      </w:r>
      <w:r>
        <w:rPr>
          <w:rFonts w:ascii="Arial" w:hAnsi="Arial"/>
          <w:sz w:val="20"/>
          <w:szCs w:val="20"/>
        </w:rPr>
        <w:t xml:space="preserve">l’Albo </w:t>
      </w:r>
    </w:p>
    <w:p w:rsidR="000D1E90" w:rsidRDefault="003E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Ad Amministrazione Trasparente</w:t>
      </w:r>
    </w:p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994021" w:rsidRPr="0083574B" w:rsidRDefault="00994021" w:rsidP="00994021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83574B">
        <w:rPr>
          <w:rFonts w:eastAsia="Times New Roman"/>
          <w:b/>
          <w:bCs/>
          <w:sz w:val="28"/>
          <w:szCs w:val="28"/>
        </w:rPr>
        <w:t>Determinazione del Dirigente Scolastico</w:t>
      </w:r>
    </w:p>
    <w:p w:rsidR="00FB6C40" w:rsidRPr="00B33AFA" w:rsidRDefault="00994021" w:rsidP="0099402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  <w:u w:val="single"/>
        </w:rPr>
      </w:pPr>
      <w:r w:rsidRPr="0083574B">
        <w:rPr>
          <w:rFonts w:eastAsia="Times New Roman"/>
          <w:b/>
          <w:bCs/>
          <w:sz w:val="28"/>
          <w:szCs w:val="28"/>
        </w:rPr>
        <w:t>Responsabile Unico del Procedimento</w:t>
      </w:r>
    </w:p>
    <w:p w:rsidR="00B33AFA" w:rsidRDefault="003E1802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PIANO NAZIONALE</w:t>
      </w:r>
      <w:r w:rsidR="00B33AFA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B33AFA">
        <w:rPr>
          <w:rFonts w:ascii="Arial" w:hAnsi="Arial"/>
          <w:b/>
          <w:bCs/>
          <w:sz w:val="20"/>
          <w:szCs w:val="20"/>
        </w:rPr>
        <w:t>DI</w:t>
      </w:r>
      <w:proofErr w:type="spellEnd"/>
      <w:r w:rsidR="00B33AFA">
        <w:rPr>
          <w:rFonts w:ascii="Arial" w:hAnsi="Arial"/>
          <w:b/>
          <w:bCs/>
          <w:sz w:val="20"/>
          <w:szCs w:val="20"/>
        </w:rPr>
        <w:t xml:space="preserve"> RIPRESA E RESILIENZA (PNRR)</w:t>
      </w:r>
    </w:p>
    <w:p w:rsidR="00B33AFA" w:rsidRPr="00A92186" w:rsidRDefault="003E1802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Cs/>
          <w:caps/>
          <w:sz w:val="20"/>
          <w:szCs w:val="20"/>
        </w:rPr>
      </w:pPr>
      <w:r w:rsidRPr="00A92186">
        <w:rPr>
          <w:rFonts w:ascii="Arial" w:hAnsi="Arial"/>
          <w:bCs/>
          <w:caps/>
          <w:sz w:val="20"/>
          <w:szCs w:val="20"/>
        </w:rPr>
        <w:t>M</w:t>
      </w:r>
      <w:r w:rsidR="00B33AFA" w:rsidRPr="00A92186">
        <w:rPr>
          <w:rFonts w:ascii="Arial" w:hAnsi="Arial"/>
          <w:bCs/>
          <w:caps/>
          <w:sz w:val="20"/>
          <w:szCs w:val="20"/>
        </w:rPr>
        <w:t xml:space="preserve">issione </w:t>
      </w:r>
      <w:r w:rsidRPr="00A92186">
        <w:rPr>
          <w:rFonts w:ascii="Arial" w:hAnsi="Arial"/>
          <w:bCs/>
          <w:caps/>
          <w:sz w:val="20"/>
          <w:szCs w:val="20"/>
        </w:rPr>
        <w:t>4</w:t>
      </w:r>
      <w:r w:rsidR="00B33AFA" w:rsidRPr="00A92186">
        <w:rPr>
          <w:rFonts w:ascii="Arial" w:hAnsi="Arial"/>
          <w:bCs/>
          <w:caps/>
          <w:sz w:val="20"/>
          <w:szCs w:val="20"/>
        </w:rPr>
        <w:t>:</w:t>
      </w:r>
      <w:r w:rsidRPr="00A92186">
        <w:rPr>
          <w:rFonts w:ascii="Arial" w:hAnsi="Arial"/>
          <w:bCs/>
          <w:caps/>
          <w:sz w:val="20"/>
          <w:szCs w:val="20"/>
        </w:rPr>
        <w:t xml:space="preserve"> I</w:t>
      </w:r>
      <w:r w:rsidR="00B33AFA" w:rsidRPr="00A92186">
        <w:rPr>
          <w:rFonts w:ascii="Arial" w:hAnsi="Arial"/>
          <w:bCs/>
          <w:caps/>
          <w:sz w:val="20"/>
          <w:szCs w:val="20"/>
        </w:rPr>
        <w:t xml:space="preserve">struzione e Ricerca </w:t>
      </w:r>
    </w:p>
    <w:p w:rsidR="00B33AFA" w:rsidRPr="00A92186" w:rsidRDefault="00B33AFA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Cs/>
          <w:sz w:val="20"/>
          <w:szCs w:val="20"/>
        </w:rPr>
      </w:pPr>
      <w:r w:rsidRPr="00A92186">
        <w:rPr>
          <w:rFonts w:ascii="Arial" w:hAnsi="Arial"/>
          <w:bCs/>
          <w:sz w:val="20"/>
          <w:szCs w:val="20"/>
        </w:rPr>
        <w:t xml:space="preserve">Componente 1 - </w:t>
      </w:r>
      <w:r w:rsidR="003E1802" w:rsidRPr="00A92186">
        <w:rPr>
          <w:rFonts w:ascii="Arial" w:hAnsi="Arial"/>
          <w:bCs/>
          <w:sz w:val="20"/>
          <w:szCs w:val="20"/>
        </w:rPr>
        <w:t>P</w:t>
      </w:r>
      <w:r w:rsidRPr="00A92186">
        <w:rPr>
          <w:rFonts w:ascii="Arial" w:hAnsi="Arial"/>
          <w:bCs/>
          <w:sz w:val="20"/>
          <w:szCs w:val="20"/>
        </w:rPr>
        <w:t xml:space="preserve">otenziamento dell’offerta dei servizi di Istruzione: Dagli asili nido alle Università </w:t>
      </w:r>
    </w:p>
    <w:p w:rsidR="00A92186" w:rsidRPr="00A92186" w:rsidRDefault="00B33AFA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Cs/>
          <w:sz w:val="20"/>
          <w:szCs w:val="20"/>
        </w:rPr>
      </w:pPr>
      <w:r w:rsidRPr="00A92186">
        <w:rPr>
          <w:rFonts w:ascii="Arial" w:hAnsi="Arial"/>
          <w:bCs/>
          <w:sz w:val="24"/>
          <w:szCs w:val="24"/>
        </w:rPr>
        <w:t xml:space="preserve">Investimento 3.2 </w:t>
      </w:r>
      <w:r w:rsidR="003E1802" w:rsidRPr="00A92186">
        <w:rPr>
          <w:rFonts w:ascii="Arial" w:hAnsi="Arial"/>
          <w:bCs/>
          <w:sz w:val="24"/>
          <w:szCs w:val="24"/>
        </w:rPr>
        <w:t>S</w:t>
      </w:r>
      <w:r w:rsidR="00A92186" w:rsidRPr="00A92186">
        <w:rPr>
          <w:rFonts w:ascii="Arial" w:hAnsi="Arial"/>
          <w:bCs/>
          <w:sz w:val="24"/>
          <w:szCs w:val="24"/>
        </w:rPr>
        <w:t>cuola</w:t>
      </w:r>
      <w:r w:rsidR="003E1802" w:rsidRPr="00A92186">
        <w:rPr>
          <w:rFonts w:ascii="Arial" w:hAnsi="Arial"/>
          <w:bCs/>
          <w:sz w:val="24"/>
          <w:szCs w:val="24"/>
        </w:rPr>
        <w:t xml:space="preserve"> 4.0</w:t>
      </w:r>
      <w:r w:rsidRPr="00A92186">
        <w:rPr>
          <w:rFonts w:ascii="Arial" w:hAnsi="Arial"/>
          <w:bCs/>
          <w:sz w:val="20"/>
          <w:szCs w:val="20"/>
        </w:rPr>
        <w:t xml:space="preserve"> </w:t>
      </w:r>
    </w:p>
    <w:p w:rsidR="00B33AFA" w:rsidRPr="00B33AFA" w:rsidRDefault="00B33AFA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Cs/>
          <w:i/>
          <w:sz w:val="20"/>
          <w:szCs w:val="20"/>
        </w:rPr>
      </w:pPr>
      <w:r>
        <w:rPr>
          <w:rFonts w:ascii="Arial" w:hAnsi="Arial"/>
          <w:bCs/>
          <w:i/>
          <w:sz w:val="20"/>
          <w:szCs w:val="20"/>
        </w:rPr>
        <w:t>“</w:t>
      </w:r>
      <w:r w:rsidR="003E1802" w:rsidRPr="00B33AFA">
        <w:rPr>
          <w:rFonts w:ascii="Arial" w:hAnsi="Arial"/>
          <w:bCs/>
          <w:i/>
          <w:sz w:val="20"/>
          <w:szCs w:val="20"/>
        </w:rPr>
        <w:t>S</w:t>
      </w:r>
      <w:r w:rsidR="00A92186">
        <w:rPr>
          <w:rFonts w:ascii="Arial" w:hAnsi="Arial"/>
          <w:bCs/>
          <w:i/>
          <w:sz w:val="20"/>
          <w:szCs w:val="20"/>
        </w:rPr>
        <w:t xml:space="preserve">cuole innovative, cablaggio, nuovi ambienti di apprendimento e laboratori” </w:t>
      </w:r>
    </w:p>
    <w:p w:rsidR="000D1E90" w:rsidRPr="00A92186" w:rsidRDefault="003E1802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 w:rsidRPr="00A92186">
        <w:rPr>
          <w:rFonts w:ascii="Arial" w:hAnsi="Arial"/>
          <w:b/>
          <w:bCs/>
          <w:sz w:val="20"/>
          <w:szCs w:val="20"/>
        </w:rPr>
        <w:t xml:space="preserve">AZIONE </w:t>
      </w:r>
      <w:r w:rsidR="004436CD">
        <w:rPr>
          <w:rFonts w:ascii="Arial" w:hAnsi="Arial"/>
          <w:b/>
          <w:bCs/>
          <w:sz w:val="20"/>
          <w:szCs w:val="20"/>
        </w:rPr>
        <w:t>2</w:t>
      </w:r>
      <w:r w:rsidRPr="00A92186">
        <w:rPr>
          <w:rFonts w:ascii="Arial" w:hAnsi="Arial"/>
          <w:b/>
          <w:bCs/>
          <w:sz w:val="20"/>
          <w:szCs w:val="20"/>
        </w:rPr>
        <w:t xml:space="preserve"> – NEXT GENERATION </w:t>
      </w:r>
      <w:r w:rsidR="00DE4C75">
        <w:rPr>
          <w:rFonts w:ascii="Arial" w:hAnsi="Arial"/>
          <w:b/>
          <w:bCs/>
          <w:sz w:val="20"/>
          <w:szCs w:val="20"/>
        </w:rPr>
        <w:t>CLASSROOMS</w:t>
      </w:r>
      <w:r w:rsidR="00FB6C40">
        <w:rPr>
          <w:rFonts w:ascii="Arial" w:hAnsi="Arial"/>
          <w:b/>
          <w:bCs/>
          <w:sz w:val="20"/>
          <w:szCs w:val="20"/>
        </w:rPr>
        <w:t xml:space="preserve">– </w:t>
      </w:r>
      <w:r w:rsidR="00DE4C75">
        <w:rPr>
          <w:rFonts w:ascii="Arial" w:hAnsi="Arial"/>
          <w:b/>
          <w:bCs/>
          <w:sz w:val="20"/>
          <w:szCs w:val="20"/>
        </w:rPr>
        <w:t xml:space="preserve">AMBIENTI </w:t>
      </w:r>
      <w:proofErr w:type="spellStart"/>
      <w:r w:rsidR="00DE4C75">
        <w:rPr>
          <w:rFonts w:ascii="Arial" w:hAnsi="Arial"/>
          <w:b/>
          <w:bCs/>
          <w:sz w:val="20"/>
          <w:szCs w:val="20"/>
        </w:rPr>
        <w:t>DI</w:t>
      </w:r>
      <w:proofErr w:type="spellEnd"/>
      <w:r w:rsidR="00DE4C75">
        <w:rPr>
          <w:rFonts w:ascii="Arial" w:hAnsi="Arial"/>
          <w:b/>
          <w:bCs/>
          <w:sz w:val="20"/>
          <w:szCs w:val="20"/>
        </w:rPr>
        <w:t xml:space="preserve"> APPRENDIMENTO INNOVATIVI</w:t>
      </w:r>
    </w:p>
    <w:p w:rsidR="00A92186" w:rsidRPr="00A92186" w:rsidRDefault="0015667E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hAnsi="Arial"/>
          <w:b/>
          <w:bCs/>
          <w:sz w:val="20"/>
          <w:szCs w:val="20"/>
        </w:rPr>
        <w:t>PROGETTO M4C1I3.2-2022-96</w:t>
      </w:r>
      <w:r w:rsidR="00DE4C75">
        <w:rPr>
          <w:rFonts w:ascii="Arial" w:hAnsi="Arial"/>
          <w:b/>
          <w:bCs/>
          <w:sz w:val="20"/>
          <w:szCs w:val="20"/>
        </w:rPr>
        <w:t>1</w:t>
      </w:r>
      <w:r w:rsidR="00630639" w:rsidRPr="006571A2">
        <w:rPr>
          <w:rFonts w:ascii="Arial" w:hAnsi="Arial"/>
          <w:b/>
          <w:bCs/>
          <w:sz w:val="20"/>
          <w:szCs w:val="20"/>
        </w:rPr>
        <w:t>-</w:t>
      </w:r>
      <w:r w:rsidR="006571A2" w:rsidRPr="006571A2">
        <w:rPr>
          <w:rFonts w:ascii="Arial" w:hAnsi="Arial"/>
          <w:b/>
          <w:bCs/>
          <w:color w:val="FF0000"/>
          <w:sz w:val="20"/>
          <w:szCs w:val="20"/>
        </w:rPr>
        <w:t>P</w:t>
      </w:r>
      <w:r w:rsidR="00630639" w:rsidRPr="006571A2">
        <w:rPr>
          <w:rFonts w:ascii="Arial" w:hAnsi="Arial"/>
          <w:b/>
          <w:bCs/>
          <w:color w:val="FF0000"/>
          <w:sz w:val="20"/>
          <w:szCs w:val="20"/>
        </w:rPr>
        <w:t>-…..</w:t>
      </w:r>
      <w:r w:rsidR="00630639" w:rsidRPr="006571A2">
        <w:rPr>
          <w:rFonts w:ascii="Arial" w:hAnsi="Arial"/>
          <w:b/>
          <w:bCs/>
          <w:sz w:val="20"/>
          <w:szCs w:val="20"/>
        </w:rPr>
        <w:t xml:space="preserve">      </w:t>
      </w:r>
      <w:r w:rsidR="00A92186" w:rsidRPr="006571A2">
        <w:rPr>
          <w:rFonts w:ascii="Arial" w:hAnsi="Arial"/>
          <w:b/>
          <w:bCs/>
          <w:sz w:val="20"/>
          <w:szCs w:val="20"/>
        </w:rPr>
        <w:t>CUP</w:t>
      </w:r>
      <w:r w:rsidR="00D70E15" w:rsidRPr="006571A2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D70E15" w:rsidRPr="006571A2">
        <w:rPr>
          <w:rFonts w:ascii="Arial" w:hAnsi="Arial"/>
          <w:b/>
          <w:bCs/>
          <w:color w:val="FF0000"/>
          <w:sz w:val="20"/>
          <w:szCs w:val="20"/>
        </w:rPr>
        <w:t>………………………</w:t>
      </w:r>
      <w:proofErr w:type="spellEnd"/>
      <w:r w:rsidR="00D70E15" w:rsidRPr="006571A2">
        <w:rPr>
          <w:rFonts w:ascii="Arial" w:hAnsi="Arial"/>
          <w:b/>
          <w:bCs/>
          <w:color w:val="FF0000"/>
          <w:sz w:val="20"/>
          <w:szCs w:val="20"/>
        </w:rPr>
        <w:t>.</w:t>
      </w:r>
    </w:p>
    <w:p w:rsidR="00A92186" w:rsidRDefault="00A92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</w:rPr>
      </w:pPr>
    </w:p>
    <w:p w:rsidR="000D1E90" w:rsidRDefault="003E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IL DIRIGENTE SCOLASTICO</w:t>
      </w:r>
    </w:p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18"/>
        <w:gridCol w:w="8363"/>
      </w:tblGrid>
      <w:tr w:rsidR="00A92186" w:rsidRPr="00671810" w:rsidTr="00ED4F07">
        <w:tc>
          <w:tcPr>
            <w:tcW w:w="1418" w:type="dxa"/>
          </w:tcPr>
          <w:p w:rsidR="00A92186" w:rsidRPr="00671810" w:rsidRDefault="00A92186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:rsidR="00A92186" w:rsidRPr="00671810" w:rsidRDefault="00A92186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 xml:space="preserve">il R.D. 18 novembre 1923, n. 2440 e </w:t>
            </w:r>
            <w:proofErr w:type="spellStart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ss.mm.ii.</w:t>
            </w:r>
            <w:proofErr w:type="spellEnd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 xml:space="preserve">, concernente l’amministrazione del Patrimonio e la Contabilità Generale dello Stato ed il relativo regolamento approvato con R.D. 23 maggio 1924, n. 827 e </w:t>
            </w:r>
            <w:proofErr w:type="spellStart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ss.mm.ii.</w:t>
            </w:r>
            <w:proofErr w:type="spellEnd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E16A44" w:rsidRPr="00476750" w:rsidRDefault="00994021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 w:hint="eastAsia"/>
                <w:sz w:val="24"/>
                <w:szCs w:val="24"/>
              </w:rPr>
              <w:t>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art. 5 dell</w:t>
            </w:r>
            <w:r w:rsidR="00E16A44" w:rsidRPr="00671810">
              <w:rPr>
                <w:rFonts w:asciiTheme="minorHAnsi" w:hAnsiTheme="minorHAnsi" w:cstheme="minorHAnsi"/>
                <w:sz w:val="24"/>
                <w:szCs w:val="24"/>
              </w:rPr>
              <w:t>a legge 7 agosto 1990, n. 241, “Norme in materia di procedimento amministrativo e di diritto di accesso ai documenti</w:t>
            </w:r>
            <w:r w:rsidR="00E16A44" w:rsidRPr="0067181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="00E16A44" w:rsidRPr="00671810">
              <w:rPr>
                <w:rFonts w:asciiTheme="minorHAnsi" w:hAnsiTheme="minorHAnsi" w:cstheme="minorHAnsi"/>
                <w:sz w:val="24"/>
                <w:szCs w:val="24"/>
              </w:rPr>
              <w:t>amministrativi”;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la Legge 15 marzo 1997, n. 59, concernente “Delega al Governo per il conferimento di funzioni e compiti alle regioni ed enti locali, per la riforma della Pubblica Amministrazione e per la semplificazione amministrativa"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>il DPR 275/99, concernente norme in materia di autonomia delle istituzioni scolastiche</w:t>
            </w:r>
            <w:r>
              <w:rPr>
                <w:sz w:val="23"/>
                <w:szCs w:val="23"/>
              </w:rPr>
              <w:t>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proofErr w:type="spellStart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D.Lgs</w:t>
            </w:r>
            <w:proofErr w:type="spellEnd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 xml:space="preserve"> 30 marzo 2001, n. 165 e </w:t>
            </w:r>
            <w:proofErr w:type="spellStart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ss.mm.ii.</w:t>
            </w:r>
            <w:proofErr w:type="spellEnd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 xml:space="preserve"> recante “Norme generali sull’ordinamento del lavoro alle dipendenze delle Amministrazioni Pubbliche”;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6C40">
              <w:rPr>
                <w:rFonts w:asciiTheme="minorHAnsi" w:hAnsiTheme="minorHAnsi" w:cstheme="minorHAnsi"/>
                <w:sz w:val="24"/>
                <w:szCs w:val="24"/>
              </w:rPr>
              <w:t>la legge 13 luglio 2015, n. 107, recante “</w:t>
            </w:r>
            <w:r w:rsidRPr="00FB6C40">
              <w:rPr>
                <w:rFonts w:asciiTheme="minorHAnsi" w:hAnsiTheme="minorHAnsi" w:cstheme="minorHAnsi"/>
                <w:i/>
                <w:sz w:val="24"/>
                <w:szCs w:val="24"/>
              </w:rPr>
              <w:t>Riforma del sistema nazionale di istruzione e formazione e delega per il riordino delle disposizioni legislative vigenti</w:t>
            </w:r>
            <w:r w:rsidRPr="00FB6C40">
              <w:rPr>
                <w:rFonts w:asciiTheme="minorHAnsi" w:hAnsiTheme="minorHAnsi" w:cstheme="minorHAnsi"/>
                <w:sz w:val="24"/>
                <w:szCs w:val="24"/>
              </w:rPr>
              <w:t>”;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</w:t>
            </w:r>
          </w:p>
        </w:tc>
        <w:tc>
          <w:tcPr>
            <w:tcW w:w="8363" w:type="dxa"/>
          </w:tcPr>
          <w:p w:rsidR="00E16A44" w:rsidRPr="00671810" w:rsidRDefault="00994021" w:rsidP="009940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 w:hint="eastAsia"/>
                <w:sz w:val="24"/>
                <w:szCs w:val="24"/>
              </w:rPr>
              <w:t>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articolo 31 del </w:t>
            </w:r>
            <w:r w:rsidR="00E16A44" w:rsidRPr="00FB6C40">
              <w:rPr>
                <w:rFonts w:asciiTheme="minorHAnsi" w:hAnsiTheme="minorHAnsi" w:cstheme="minorHAnsi"/>
                <w:sz w:val="24"/>
                <w:szCs w:val="24"/>
              </w:rPr>
              <w:t>decreto legislativo 18 aprile 2016, n. 50, recante il Codice dei contratti pubblici;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 xml:space="preserve">il regolamento di Contabilità di cui al </w:t>
            </w:r>
            <w:proofErr w:type="spellStart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proofErr w:type="spellEnd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 xml:space="preserve"> n. 129 del</w:t>
            </w:r>
            <w:r w:rsidRPr="00671810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28/08/2018, pubblicato in G.U. Serie Generale n. 267 del 16 novembre 2018, concernente “Regolamento recante istruzioni generali sulla gestione amministrativo-contabile delle istituzioni scolastiche, ai sensi dell’articolo 1, comma 143 della legge 13 luglio 2015, n. 107”;</w:t>
            </w:r>
          </w:p>
        </w:tc>
      </w:tr>
      <w:tr w:rsidR="003A36E5" w:rsidRPr="00671810" w:rsidTr="00ED4F07">
        <w:tc>
          <w:tcPr>
            <w:tcW w:w="1418" w:type="dxa"/>
          </w:tcPr>
          <w:p w:rsidR="003A36E5" w:rsidRDefault="003A36E5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3A36E5" w:rsidRPr="0036324A" w:rsidRDefault="003A36E5" w:rsidP="00F012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 xml:space="preserve"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</w:t>
            </w:r>
            <w:r w:rsidR="00F012D3">
              <w:rPr>
                <w:rFonts w:asciiTheme="minorHAnsi" w:hAnsiTheme="minorHAnsi" w:cstheme="minorHAnsi"/>
                <w:sz w:val="24"/>
                <w:szCs w:val="24"/>
              </w:rPr>
              <w:t xml:space="preserve">alle Università – </w:t>
            </w:r>
            <w:r w:rsidR="00F012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Investimento 3.2</w:t>
            </w: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 xml:space="preserve"> “</w:t>
            </w:r>
            <w:r w:rsidR="00F012D3">
              <w:rPr>
                <w:rFonts w:asciiTheme="minorHAnsi" w:hAnsiTheme="minorHAnsi" w:cstheme="minorHAnsi"/>
                <w:sz w:val="24"/>
                <w:szCs w:val="24"/>
              </w:rPr>
              <w:t>Scuola 4.0</w:t>
            </w: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>”;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Visto</w:t>
            </w:r>
          </w:p>
        </w:tc>
        <w:tc>
          <w:tcPr>
            <w:tcW w:w="8363" w:type="dxa"/>
          </w:tcPr>
          <w:p w:rsidR="00E16A44" w:rsidRPr="0047675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>il regolamento UE 2020/852 e, in particolare, l’articolo 17 che definisce gli obiettivi ambientali, tra cui il principio di non arrecare un danno significativo (DNSH, “</w:t>
            </w:r>
            <w:r w:rsidRPr="0036324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Do no </w:t>
            </w:r>
            <w:proofErr w:type="spellStart"/>
            <w:r w:rsidRPr="0036324A">
              <w:rPr>
                <w:rFonts w:asciiTheme="minorHAnsi" w:hAnsiTheme="minorHAnsi" w:cstheme="minorHAnsi"/>
                <w:i/>
                <w:sz w:val="24"/>
                <w:szCs w:val="24"/>
              </w:rPr>
              <w:t>significant</w:t>
            </w:r>
            <w:proofErr w:type="spellEnd"/>
            <w:r w:rsidRPr="0036324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6324A">
              <w:rPr>
                <w:rFonts w:asciiTheme="minorHAnsi" w:hAnsiTheme="minorHAnsi" w:cstheme="minorHAnsi"/>
                <w:i/>
                <w:sz w:val="24"/>
                <w:szCs w:val="24"/>
              </w:rPr>
              <w:t>harm</w:t>
            </w:r>
            <w:proofErr w:type="spellEnd"/>
            <w:r w:rsidRPr="0036324A">
              <w:rPr>
                <w:rFonts w:asciiTheme="minorHAnsi" w:hAnsiTheme="minorHAnsi" w:cstheme="minorHAnsi"/>
                <w:sz w:val="24"/>
                <w:szCs w:val="24"/>
              </w:rPr>
              <w:t>”), e la Comunicazione della Commissione UE 2021/C 58/01, recante “</w:t>
            </w:r>
            <w:r w:rsidRPr="0036324A">
              <w:rPr>
                <w:rFonts w:asciiTheme="minorHAnsi" w:hAnsiTheme="minorHAnsi" w:cstheme="minorHAnsi"/>
                <w:i/>
                <w:sz w:val="24"/>
                <w:szCs w:val="24"/>
              </w:rPr>
              <w:t>Orientamenti tecnici sull’applicazione del principio «non arrecare un danno significativo» a norma del regolamento sul dispositivo per la ripresa e la resilienza</w:t>
            </w: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>”;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</w:t>
            </w:r>
            <w:r w:rsidR="00D2119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8363" w:type="dxa"/>
          </w:tcPr>
          <w:p w:rsidR="00E16A44" w:rsidRPr="0047675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>i regolament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 xml:space="preserve"> (UE) 12 febbraio 2021, n. 2021/241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>che istituisce il dispositivo per la ripresa e la resilienza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D2119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 2021/1060 e i regolamenti delegati 2021/2105 </w:t>
            </w:r>
            <w:r w:rsidR="00D2119C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 2021/2106</w:t>
            </w:r>
            <w:r w:rsidR="00D211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E16A44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0831">
              <w:rPr>
                <w:rFonts w:asciiTheme="minorHAnsi" w:hAnsiTheme="minorHAnsi" w:cstheme="minorHAnsi"/>
                <w:sz w:val="24"/>
                <w:szCs w:val="24"/>
              </w:rPr>
              <w:t>la circolare del 30 dicembre 2021, n. 32, del Ministero dell’economia e delle finanze – Dipartimento della Ragioneria generale dello Stato, avente ad oggetto “</w:t>
            </w:r>
            <w:r w:rsidRPr="004D0831">
              <w:rPr>
                <w:rFonts w:asciiTheme="minorHAnsi" w:hAnsiTheme="minorHAnsi" w:cstheme="minorHAnsi"/>
                <w:i/>
                <w:sz w:val="24"/>
                <w:szCs w:val="24"/>
              </w:rPr>
              <w:t>Piano Nazionale di Ripresa e Resilienza – Guida operativa per il rispetto del principio di non arrecare danno significativo all’ambiente (DNSH)</w:t>
            </w:r>
            <w:r w:rsidRPr="004D0831">
              <w:rPr>
                <w:rFonts w:asciiTheme="minorHAnsi" w:hAnsiTheme="minorHAnsi" w:cstheme="minorHAnsi"/>
                <w:sz w:val="24"/>
                <w:szCs w:val="24"/>
              </w:rPr>
              <w:t>”;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D70E15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il D</w:t>
            </w: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>ecreto del Ministro dell’istruzione 14 giugno 2022, n. 161, con il quale è stato adottato il “</w:t>
            </w:r>
            <w:r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Piano Scuola 4.0” in attuazione della linea di investimento 3.2 “Scuola 4.0: scuole innovative, cablaggio, nuovi ambienti di apprendimento e laboratori</w:t>
            </w: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 xml:space="preserve">” nell’ambito della Missione 4 – Componente 1 – del Piano nazionale di ripresa e resilienza, finanziato dall’Unione europea – </w:t>
            </w:r>
            <w:proofErr w:type="spellStart"/>
            <w:r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Next</w:t>
            </w:r>
            <w:proofErr w:type="spellEnd"/>
            <w:r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Generation EU</w:t>
            </w: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FA3285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</w:t>
            </w:r>
            <w:r w:rsidR="00FA328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8363" w:type="dxa"/>
          </w:tcPr>
          <w:p w:rsidR="00E16A44" w:rsidRPr="00D70E15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 xml:space="preserve"> circolar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i della Ragioneria Generale dello Stato </w:t>
            </w:r>
            <w:r w:rsidR="00FA3285" w:rsidRPr="001B7294">
              <w:rPr>
                <w:rFonts w:asciiTheme="minorHAnsi" w:hAnsiTheme="minorHAnsi" w:cstheme="minorHAnsi"/>
                <w:sz w:val="24"/>
                <w:szCs w:val="24"/>
              </w:rPr>
              <w:t>n. 4 del 18 gennaio 2022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A3285">
              <w:rPr>
                <w:rFonts w:asciiTheme="minorHAnsi" w:hAnsiTheme="minorHAnsi" w:cstheme="minorHAnsi"/>
                <w:i/>
                <w:sz w:val="24"/>
                <w:szCs w:val="24"/>
              </w:rPr>
              <w:t>PNRR</w:t>
            </w:r>
            <w:r w:rsidR="00FA3285"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– articolo 1, comma 1, del decreto-legge n. 80 del 2021 – Indicazioni attuative</w:t>
            </w:r>
            <w:r w:rsidR="00FA3285" w:rsidRPr="001B7294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="00FA3285" w:rsidRPr="001B7294">
              <w:rPr>
                <w:rFonts w:asciiTheme="minorHAnsi" w:hAnsiTheme="minorHAnsi" w:cstheme="minorHAnsi"/>
                <w:sz w:val="24"/>
                <w:szCs w:val="24"/>
              </w:rPr>
              <w:t>n. 21 del 29 aprile 202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>2 (</w:t>
            </w:r>
            <w:r w:rsidR="00FA3285" w:rsidRPr="001B7294">
              <w:rPr>
                <w:rFonts w:asciiTheme="minorHAnsi" w:hAnsiTheme="minorHAnsi" w:cstheme="minorHAnsi"/>
                <w:sz w:val="24"/>
                <w:szCs w:val="24"/>
              </w:rPr>
              <w:t>Chiarimenti in relazione al riferimento alla disciplina nazionale in materia di contratti pubblici richiamata nei dispositivi attuativi relativi agli interventi PNRR e PNC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>) n. 27 del 21 giugno 2022 (</w:t>
            </w:r>
            <w:r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Monitoraggio delle misure</w:t>
            </w:r>
            <w:r w:rsidR="00FA32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</w:t>
            </w:r>
            <w:r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NRR</w:t>
            </w: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) e n. 29 del </w:t>
            </w:r>
            <w:r w:rsidR="00FA3285" w:rsidRPr="001B7294">
              <w:rPr>
                <w:rFonts w:asciiTheme="minorHAnsi" w:hAnsiTheme="minorHAnsi" w:cstheme="minorHAnsi"/>
                <w:sz w:val="24"/>
                <w:szCs w:val="24"/>
              </w:rPr>
              <w:t>26 luglio 2022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A3285"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procedure finanziarie PNRR</w:t>
            </w:r>
            <w:r w:rsidR="00FA3285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FA3285" w:rsidRPr="001B7294">
              <w:rPr>
                <w:rFonts w:asciiTheme="minorHAnsi" w:hAnsiTheme="minorHAnsi" w:cstheme="minorHAnsi"/>
                <w:sz w:val="24"/>
                <w:szCs w:val="24"/>
              </w:rPr>
              <w:t xml:space="preserve"> n. 30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 del </w:t>
            </w:r>
            <w:r w:rsidR="00FA3285" w:rsidRPr="001B7294">
              <w:rPr>
                <w:rFonts w:asciiTheme="minorHAnsi" w:hAnsiTheme="minorHAnsi" w:cstheme="minorHAnsi"/>
                <w:sz w:val="24"/>
                <w:szCs w:val="24"/>
              </w:rPr>
              <w:t>11 agosto 2022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A3285"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Linee Guida per lo svolgimento delle attività di controllo e rendicontazione delle Misure PNRR di competenza delle Amministrazioni centrali e dei Soggetti Attuatori</w:t>
            </w:r>
            <w:r w:rsidR="00FA3285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FA3285" w:rsidRPr="001B72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>n. 33 del 13 ottobre 2022 (</w:t>
            </w:r>
            <w:r w:rsidR="00FA3285"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Aggiornamento Guida operativa per il rispetto del principio di non arrecare danno significativo all’ambiente </w:t>
            </w:r>
            <w:r w:rsidR="005D309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FA3285"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. DNSH)</w:t>
            </w:r>
            <w:r w:rsidR="005D3094">
              <w:rPr>
                <w:rFonts w:asciiTheme="minorHAnsi" w:hAnsiTheme="minorHAnsi" w:cstheme="minorHAnsi"/>
                <w:sz w:val="24"/>
                <w:szCs w:val="24"/>
              </w:rPr>
              <w:t xml:space="preserve">, n. 34 </w:t>
            </w:r>
            <w:r w:rsidR="005D3094" w:rsidRPr="001B7294">
              <w:rPr>
                <w:rFonts w:asciiTheme="minorHAnsi" w:hAnsiTheme="minorHAnsi" w:cstheme="minorHAnsi"/>
                <w:sz w:val="24"/>
                <w:szCs w:val="24"/>
              </w:rPr>
              <w:t>del 17 ottobre 2022, n. 34</w:t>
            </w:r>
            <w:r w:rsidR="005D309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5D3094"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Linee guida metodologiche per la rendicontazione degli indicatori comuni per il P</w:t>
            </w:r>
            <w:r w:rsidR="005D3094">
              <w:rPr>
                <w:rFonts w:asciiTheme="minorHAnsi" w:hAnsiTheme="minorHAnsi" w:cstheme="minorHAnsi"/>
                <w:i/>
                <w:sz w:val="24"/>
                <w:szCs w:val="24"/>
              </w:rPr>
              <w:t>NRR)</w:t>
            </w:r>
            <w:r w:rsidR="005D3094" w:rsidRPr="001B729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0E15">
              <w:rPr>
                <w:rFonts w:asciiTheme="minorHAnsi" w:hAnsiTheme="minorHAnsi" w:cstheme="minorHAnsi"/>
                <w:sz w:val="24"/>
                <w:szCs w:val="24"/>
              </w:rPr>
              <w:t>il Decreto del Ministero dell’Istruzione n. 218 dell’08/08/2022 recante “Riparto delle risorse alle istituzioni scolastiche in attuazione del Piano “Scuola 4.0”;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671810" w:rsidRDefault="003A34B1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l’Allegato n. 1</w:t>
            </w:r>
            <w:r w:rsidR="00E16A44"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 al Decreto </w:t>
            </w:r>
            <w:r w:rsidR="00E16A44"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r w:rsidR="00E16A44" w:rsidRPr="00507939">
              <w:rPr>
                <w:rFonts w:asciiTheme="minorHAnsi" w:hAnsiTheme="minorHAnsi" w:cstheme="minorHAnsi"/>
                <w:sz w:val="24"/>
                <w:szCs w:val="24"/>
              </w:rPr>
              <w:t xml:space="preserve"> Riparto delle risorse alle istituzioni scolastiche </w:t>
            </w:r>
            <w:r w:rsidR="00E16A44"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sopra richiamato che vede </w:t>
            </w:r>
            <w:r w:rsidR="00E16A44"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l’Istituto “_______” di ______</w:t>
            </w:r>
            <w:r w:rsidR="00E16A44"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destinatario delle </w:t>
            </w:r>
            <w:r w:rsidR="00E16A44"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risorse pari a € ....</w:t>
            </w:r>
            <w:r w:rsidR="00E16A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16A44"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per la trasformazione </w:t>
            </w:r>
            <w:r w:rsidR="00E16A44">
              <w:rPr>
                <w:rFonts w:asciiTheme="minorHAnsi" w:hAnsiTheme="minorHAnsi" w:cstheme="minorHAnsi"/>
                <w:sz w:val="24"/>
                <w:szCs w:val="24"/>
              </w:rPr>
              <w:t xml:space="preserve">delle </w:t>
            </w:r>
            <w:r w:rsidR="00E16A44"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aule </w:t>
            </w:r>
            <w:r w:rsidR="00E16A4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E16A44"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n </w:t>
            </w:r>
            <w:r w:rsidR="00E16A44">
              <w:rPr>
                <w:rFonts w:asciiTheme="minorHAnsi" w:hAnsiTheme="minorHAnsi" w:cstheme="minorHAnsi"/>
                <w:sz w:val="24"/>
                <w:szCs w:val="24"/>
              </w:rPr>
              <w:t>ambienti di apprendimento innovativi</w:t>
            </w:r>
            <w:r w:rsidR="00E16A44"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, in attuazione </w:t>
            </w:r>
            <w:r w:rsidR="00E16A44" w:rsidRPr="00507939">
              <w:rPr>
                <w:rFonts w:asciiTheme="minorHAnsi" w:hAnsiTheme="minorHAnsi" w:cstheme="minorHAnsi"/>
                <w:sz w:val="24"/>
                <w:szCs w:val="24"/>
              </w:rPr>
              <w:t xml:space="preserve">del Piano “Scuola 4.0” e della linea di investimento 3.2 “Scuola 4.0", finanziata dall'Unione Europea - </w:t>
            </w:r>
            <w:proofErr w:type="spellStart"/>
            <w:r w:rsidR="00E16A44" w:rsidRPr="00507939">
              <w:rPr>
                <w:rFonts w:asciiTheme="minorHAnsi" w:hAnsiTheme="minorHAnsi" w:cstheme="minorHAnsi"/>
                <w:sz w:val="24"/>
                <w:szCs w:val="24"/>
              </w:rPr>
              <w:t>Next</w:t>
            </w:r>
            <w:proofErr w:type="spellEnd"/>
            <w:r w:rsidR="00E16A44" w:rsidRPr="00507939">
              <w:rPr>
                <w:rFonts w:asciiTheme="minorHAnsi" w:hAnsiTheme="minorHAnsi" w:cstheme="minorHAnsi"/>
                <w:sz w:val="24"/>
                <w:szCs w:val="24"/>
              </w:rPr>
              <w:t xml:space="preserve"> generation EU - Azione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7939">
              <w:rPr>
                <w:rFonts w:asciiTheme="minorHAnsi" w:hAnsiTheme="minorHAnsi" w:cstheme="minorHAnsi"/>
                <w:sz w:val="24"/>
                <w:szCs w:val="24"/>
              </w:rPr>
              <w:t xml:space="preserve">la Nota Ministeriale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AOOGABMI 107624 </w:t>
            </w:r>
            <w:r w:rsidRPr="00507939">
              <w:rPr>
                <w:rFonts w:asciiTheme="minorHAnsi" w:hAnsiTheme="minorHAnsi" w:cstheme="minorHAnsi"/>
                <w:sz w:val="24"/>
                <w:szCs w:val="24"/>
              </w:rPr>
              <w:t>del 21/12/2022 recante “Istruzioni operative. Investimento 3.2: Scuola 4.0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:rsidR="00E16A44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 chiarimenti 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faq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trasmesse con nota ministeriale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AOOGABMI 4302 del 14/1/2023 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Visto</w:t>
            </w:r>
          </w:p>
        </w:tc>
        <w:tc>
          <w:tcPr>
            <w:tcW w:w="8363" w:type="dxa"/>
          </w:tcPr>
          <w:p w:rsidR="00E16A44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Il progetto inserito sulla piattaforma Futura </w:t>
            </w:r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in data___________n./</w:t>
            </w:r>
            <w:proofErr w:type="spellStart"/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prot</w:t>
            </w:r>
            <w:proofErr w:type="spellEnd"/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E16A44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>la circolare della Funzione Pubblica n.2/2008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:rsidR="00E16A44" w:rsidRPr="00D70E15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>i CCNL Scuola sottoscritti il 29/11/2007 e il 19/04/2018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PTOF 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A33071" w:rsidRPr="00671810" w:rsidTr="00ED4F07">
        <w:tc>
          <w:tcPr>
            <w:tcW w:w="1418" w:type="dxa"/>
          </w:tcPr>
          <w:p w:rsidR="00A33071" w:rsidRPr="00671810" w:rsidRDefault="00A33071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</w:t>
            </w:r>
          </w:p>
        </w:tc>
        <w:tc>
          <w:tcPr>
            <w:tcW w:w="8363" w:type="dxa"/>
          </w:tcPr>
          <w:p w:rsidR="00A33071" w:rsidRPr="00806CB0" w:rsidRDefault="00A33071" w:rsidP="00984183">
            <w:pPr>
              <w:pStyle w:val="NormaleWeb"/>
              <w:spacing w:before="0" w:beforeAutospacing="0" w:after="0" w:afterAutospacing="0"/>
              <w:ind w:left="708" w:hanging="708"/>
              <w:rPr>
                <w:rFonts w:asciiTheme="minorHAnsi" w:hAnsiTheme="minorHAnsi" w:cstheme="minorHAnsi"/>
              </w:rPr>
            </w:pPr>
            <w:r w:rsidRPr="00806CB0">
              <w:rPr>
                <w:rFonts w:asciiTheme="minorHAnsi" w:hAnsiTheme="minorHAnsi" w:cstheme="minorHAnsi"/>
              </w:rPr>
              <w:t>L</w:t>
            </w:r>
            <w:r w:rsidRPr="00806CB0">
              <w:rPr>
                <w:rFonts w:asciiTheme="minorHAnsi" w:hAnsiTheme="minorHAnsi" w:cstheme="minorHAnsi" w:hint="eastAsia"/>
              </w:rPr>
              <w:t>’</w:t>
            </w:r>
            <w:r w:rsidRPr="00806CB0">
              <w:rPr>
                <w:rFonts w:asciiTheme="minorHAnsi" w:hAnsiTheme="minorHAnsi" w:cstheme="minorHAnsi"/>
              </w:rPr>
              <w:t>accordo di concessione firmato dal Direttore generale e coordinatore dell</w:t>
            </w:r>
            <w:r w:rsidRPr="00806CB0">
              <w:rPr>
                <w:rFonts w:asciiTheme="minorHAnsi" w:hAnsiTheme="minorHAnsi" w:cstheme="minorHAnsi" w:hint="eastAsia"/>
              </w:rPr>
              <w:t>’</w:t>
            </w:r>
            <w:r w:rsidRPr="00806CB0">
              <w:rPr>
                <w:rFonts w:asciiTheme="minorHAnsi" w:hAnsiTheme="minorHAnsi" w:cstheme="minorHAnsi"/>
              </w:rPr>
              <w:t xml:space="preserve">unità di </w:t>
            </w:r>
          </w:p>
          <w:p w:rsidR="002D6747" w:rsidRPr="00806CB0" w:rsidRDefault="00A33071" w:rsidP="002D6747">
            <w:pPr>
              <w:pStyle w:val="NormaleWeb"/>
              <w:spacing w:before="0" w:beforeAutospacing="0" w:after="0" w:afterAutospacing="0"/>
              <w:ind w:left="708" w:hanging="708"/>
              <w:rPr>
                <w:rFonts w:asciiTheme="minorHAnsi" w:hAnsiTheme="minorHAnsi" w:cstheme="minorHAnsi"/>
              </w:rPr>
            </w:pPr>
            <w:r w:rsidRPr="00806CB0">
              <w:rPr>
                <w:rFonts w:asciiTheme="minorHAnsi" w:hAnsiTheme="minorHAnsi" w:cstheme="minorHAnsi"/>
              </w:rPr>
              <w:t xml:space="preserve">missione per il PNRR </w:t>
            </w:r>
            <w:proofErr w:type="spellStart"/>
            <w:r w:rsidRPr="00806CB0">
              <w:rPr>
                <w:rFonts w:asciiTheme="minorHAnsi" w:hAnsiTheme="minorHAnsi" w:cstheme="minorHAnsi"/>
              </w:rPr>
              <w:t>prot</w:t>
            </w:r>
            <w:proofErr w:type="spellEnd"/>
            <w:r w:rsidRPr="00806CB0">
              <w:rPr>
                <w:rFonts w:asciiTheme="minorHAnsi" w:hAnsiTheme="minorHAnsi" w:cstheme="minorHAnsi"/>
              </w:rPr>
              <w:t xml:space="preserve">. AOOGABMI </w:t>
            </w:r>
            <w:proofErr w:type="spellStart"/>
            <w:r w:rsidRPr="00806CB0">
              <w:rPr>
                <w:rFonts w:asciiTheme="minorHAnsi" w:hAnsiTheme="minorHAnsi" w:cstheme="minorHAnsi"/>
                <w:color w:val="FF0000"/>
              </w:rPr>
              <w:t>reg.uff.</w:t>
            </w:r>
            <w:proofErr w:type="spellEnd"/>
            <w:r w:rsidRPr="00806CB0">
              <w:rPr>
                <w:rFonts w:asciiTheme="minorHAnsi" w:hAnsiTheme="minorHAnsi" w:cstheme="minorHAnsi"/>
                <w:color w:val="FF0000"/>
              </w:rPr>
              <w:t xml:space="preserve"> U.</w:t>
            </w:r>
            <w:r w:rsidR="003A34B1" w:rsidRPr="00806CB0">
              <w:rPr>
                <w:rFonts w:asciiTheme="minorHAnsi" w:hAnsiTheme="minorHAnsi" w:cstheme="minorHAnsi"/>
                <w:color w:val="FF0000"/>
              </w:rPr>
              <w:t xml:space="preserve"> 0041869</w:t>
            </w:r>
            <w:r w:rsidRPr="00806CB0">
              <w:rPr>
                <w:rFonts w:asciiTheme="minorHAnsi" w:hAnsiTheme="minorHAnsi" w:cstheme="minorHAnsi"/>
                <w:color w:val="FF0000"/>
              </w:rPr>
              <w:t xml:space="preserve"> del 1</w:t>
            </w:r>
            <w:r w:rsidR="003A34B1">
              <w:rPr>
                <w:rFonts w:asciiTheme="minorHAnsi" w:hAnsiTheme="minorHAnsi" w:cstheme="minorHAnsi"/>
                <w:color w:val="FF0000"/>
              </w:rPr>
              <w:t>7</w:t>
            </w:r>
            <w:r w:rsidRPr="00806CB0">
              <w:rPr>
                <w:rFonts w:asciiTheme="minorHAnsi" w:hAnsiTheme="minorHAnsi" w:cstheme="minorHAnsi"/>
                <w:color w:val="FF0000"/>
              </w:rPr>
              <w:t>/3/2023</w:t>
            </w:r>
            <w:r w:rsidRPr="00806CB0">
              <w:rPr>
                <w:rFonts w:asciiTheme="minorHAnsi" w:hAnsiTheme="minorHAnsi" w:cstheme="minorHAnsi"/>
              </w:rPr>
              <w:t xml:space="preserve"> </w:t>
            </w:r>
            <w:r w:rsidR="002D6747" w:rsidRPr="00806CB0">
              <w:rPr>
                <w:rFonts w:asciiTheme="minorHAnsi" w:hAnsiTheme="minorHAnsi" w:cstheme="minorHAnsi"/>
              </w:rPr>
              <w:t xml:space="preserve">che </w:t>
            </w:r>
          </w:p>
          <w:p w:rsidR="00A33071" w:rsidRPr="00671810" w:rsidRDefault="002D6747" w:rsidP="002D674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CB0">
              <w:rPr>
                <w:rFonts w:asciiTheme="minorHAnsi" w:hAnsiTheme="minorHAnsi" w:cstheme="minorHAnsi"/>
              </w:rPr>
              <w:t xml:space="preserve">rappresenta la formale autorizzazione </w:t>
            </w:r>
            <w:r>
              <w:rPr>
                <w:rFonts w:asciiTheme="minorHAnsi" w:hAnsiTheme="minorHAnsi" w:cstheme="minorHAnsi"/>
              </w:rPr>
              <w:t xml:space="preserve">secondo il </w:t>
            </w:r>
            <w:r>
              <w:rPr>
                <w:rFonts w:asciiTheme="minorHAnsi" w:hAnsiTheme="minorHAnsi" w:cstheme="minorHAnsi" w:hint="eastAsia"/>
              </w:rPr>
              <w:t>crono programma</w:t>
            </w:r>
            <w:r>
              <w:rPr>
                <w:rFonts w:asciiTheme="minorHAnsi" w:hAnsiTheme="minorHAnsi" w:cstheme="minorHAnsi"/>
              </w:rPr>
              <w:t xml:space="preserve"> indicato all</w:t>
            </w:r>
            <w:r>
              <w:rPr>
                <w:rFonts w:asciiTheme="minorHAnsi" w:hAnsiTheme="minorHAnsi" w:cstheme="minorHAnsi" w:hint="eastAsia"/>
              </w:rPr>
              <w:t>’</w:t>
            </w:r>
            <w:r>
              <w:rPr>
                <w:rFonts w:asciiTheme="minorHAnsi" w:hAnsiTheme="minorHAnsi" w:cstheme="minorHAnsi"/>
              </w:rPr>
              <w:t>art. 4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il Programma Annuale per l’esercizio finanziario 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 xml:space="preserve"> approvato con </w:t>
            </w:r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delibera </w:t>
            </w:r>
            <w:proofErr w:type="spellStart"/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n°</w:t>
            </w:r>
            <w:proofErr w:type="spellEnd"/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A33071">
              <w:rPr>
                <w:rFonts w:asciiTheme="minorHAnsi" w:hAnsiTheme="minorHAnsi" w:cstheme="minorHAnsi" w:hint="eastAsia"/>
                <w:color w:val="FF0000"/>
                <w:sz w:val="24"/>
                <w:szCs w:val="24"/>
              </w:rPr>
              <w:t>…</w:t>
            </w:r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del </w:t>
            </w:r>
            <w:proofErr w:type="spellStart"/>
            <w:r w:rsidRPr="00A33071">
              <w:rPr>
                <w:rFonts w:asciiTheme="minorHAnsi" w:hAnsiTheme="minorHAnsi" w:cstheme="minorHAnsi" w:hint="eastAsia"/>
                <w:color w:val="FF0000"/>
                <w:sz w:val="24"/>
                <w:szCs w:val="24"/>
              </w:rPr>
              <w:t>……………</w:t>
            </w:r>
            <w:proofErr w:type="spellEnd"/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..;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CD7C3F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304A">
              <w:rPr>
                <w:rFonts w:asciiTheme="minorHAnsi" w:hAnsiTheme="minorHAnsi" w:cstheme="minorHAnsi"/>
                <w:sz w:val="24"/>
                <w:szCs w:val="24"/>
              </w:rPr>
              <w:t xml:space="preserve">la delibera di approvazione </w:t>
            </w:r>
            <w:r w:rsidR="00A33071">
              <w:rPr>
                <w:rFonts w:asciiTheme="minorHAnsi" w:hAnsiTheme="minorHAnsi" w:cstheme="minorHAnsi"/>
                <w:sz w:val="24"/>
                <w:szCs w:val="24"/>
              </w:rPr>
              <w:t xml:space="preserve">e attuazione </w:t>
            </w:r>
            <w:r w:rsidRPr="00A0304A">
              <w:rPr>
                <w:rFonts w:asciiTheme="minorHAnsi" w:hAnsiTheme="minorHAnsi" w:cstheme="minorHAnsi"/>
                <w:sz w:val="24"/>
                <w:szCs w:val="24"/>
              </w:rPr>
              <w:t xml:space="preserve">del progetto da parte del </w:t>
            </w:r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Collegio Docenti del ____ n. ___ e del Consiglio di Istituto del _________ delibera n. _____</w:t>
            </w:r>
          </w:p>
        </w:tc>
      </w:tr>
      <w:tr w:rsidR="00994021" w:rsidRPr="00671810" w:rsidTr="00ED4F07">
        <w:tc>
          <w:tcPr>
            <w:tcW w:w="1418" w:type="dxa"/>
          </w:tcPr>
          <w:p w:rsidR="00994021" w:rsidRDefault="00994021" w:rsidP="00994021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365824" w:rsidRDefault="00994021" w:rsidP="00994021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Il decreto di assunzione in bilancio del progetto </w:t>
            </w:r>
            <w:r w:rsidR="00365824">
              <w:rPr>
                <w:rFonts w:asciiTheme="minorHAnsi" w:hAnsiTheme="minorHAnsi" w:cstheme="minorHAnsi"/>
                <w:sz w:val="24"/>
                <w:szCs w:val="24"/>
              </w:rPr>
              <w:t xml:space="preserve">PNRR </w:t>
            </w: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Piano “Scuola 4.0” – Azione </w:t>
            </w:r>
          </w:p>
          <w:p w:rsidR="003A34B1" w:rsidRDefault="003A34B1" w:rsidP="00994021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940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94021">
              <w:rPr>
                <w:rFonts w:asciiTheme="minorHAnsi" w:hAnsiTheme="minorHAnsi" w:cstheme="minorHAnsi"/>
                <w:sz w:val="24"/>
                <w:szCs w:val="24"/>
              </w:rPr>
              <w:t>Next</w:t>
            </w:r>
            <w:proofErr w:type="spellEnd"/>
            <w:r w:rsidR="009940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Generation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Classrooms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4021"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 – D.M. n. 218/2022 – Codice identificativo del </w:t>
            </w:r>
          </w:p>
          <w:p w:rsidR="00425F07" w:rsidRDefault="00994021" w:rsidP="00425F07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>progetto: M4C1I3.2-2022-96</w:t>
            </w:r>
            <w:r w:rsidR="003A34B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>-P-</w:t>
            </w:r>
            <w:r w:rsidRPr="00994021">
              <w:rPr>
                <w:rFonts w:asciiTheme="minorHAnsi" w:hAnsiTheme="minorHAnsi" w:cstheme="minorHAnsi" w:hint="eastAsia"/>
                <w:sz w:val="24"/>
                <w:szCs w:val="24"/>
              </w:rPr>
              <w:t>______</w:t>
            </w: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>- CUP: ____________________</w:t>
            </w:r>
          </w:p>
          <w:p w:rsidR="00994021" w:rsidRDefault="00425F07" w:rsidP="00425F07">
            <w:pPr>
              <w:spacing w:after="0" w:line="240" w:lineRule="auto"/>
              <w:ind w:left="709" w:hanging="709"/>
              <w:jc w:val="both"/>
              <w:rPr>
                <w:bCs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994021"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ell’aggregato A03….. </w:t>
            </w:r>
            <w:proofErr w:type="spellStart"/>
            <w:r w:rsidRPr="00994021">
              <w:rPr>
                <w:rFonts w:asciiTheme="minorHAnsi" w:hAnsiTheme="minorHAnsi" w:cstheme="minorHAnsi"/>
                <w:sz w:val="24"/>
                <w:szCs w:val="24"/>
              </w:rPr>
              <w:t>prot</w:t>
            </w:r>
            <w:proofErr w:type="spellEnd"/>
            <w:r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. … del </w:t>
            </w:r>
            <w:proofErr w:type="spellStart"/>
            <w:r w:rsidRPr="00994021"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proofErr w:type="spellEnd"/>
            <w:r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994021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Considerat</w:t>
            </w:r>
            <w:r w:rsidR="0099402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</w:t>
            </w:r>
          </w:p>
        </w:tc>
        <w:tc>
          <w:tcPr>
            <w:tcW w:w="8363" w:type="dxa"/>
          </w:tcPr>
          <w:p w:rsidR="00994021" w:rsidRDefault="00994021" w:rsidP="00D2119C">
            <w:pPr>
              <w:pStyle w:val="NormaleWeb"/>
              <w:spacing w:before="0" w:beforeAutospacing="0" w:after="0" w:afterAutospacing="0"/>
              <w:ind w:left="708" w:hanging="708"/>
              <w:jc w:val="both"/>
              <w:rPr>
                <w:bCs/>
              </w:rPr>
            </w:pPr>
            <w:r>
              <w:rPr>
                <w:bCs/>
              </w:rPr>
              <w:t xml:space="preserve">Che l’articolo 5 della Legge 241/1990, nonché l’articolo 31 del Codice degli appalti </w:t>
            </w:r>
          </w:p>
          <w:p w:rsidR="003A34B1" w:rsidRDefault="00994021" w:rsidP="003A34B1">
            <w:pPr>
              <w:pStyle w:val="NormaleWeb"/>
              <w:spacing w:before="0" w:beforeAutospacing="0" w:after="0" w:afterAutospacing="0"/>
              <w:ind w:left="708" w:hanging="708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D.Lgs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50/2016, le linee guida </w:t>
            </w:r>
            <w:proofErr w:type="spellStart"/>
            <w:r>
              <w:rPr>
                <w:bCs/>
              </w:rPr>
              <w:t>Anac</w:t>
            </w:r>
            <w:proofErr w:type="spellEnd"/>
            <w:r>
              <w:rPr>
                <w:bCs/>
              </w:rPr>
              <w:t xml:space="preserve"> n. 3 del 2017 definiscono ruolo e compiti del </w:t>
            </w:r>
          </w:p>
          <w:p w:rsidR="00E16A44" w:rsidRPr="003357B8" w:rsidRDefault="00994021" w:rsidP="003A34B1">
            <w:pPr>
              <w:pStyle w:val="NormaleWeb"/>
              <w:spacing w:before="0" w:beforeAutospacing="0" w:after="0" w:afterAutospacing="0"/>
              <w:ind w:left="708" w:hanging="708"/>
              <w:jc w:val="both"/>
              <w:rPr>
                <w:rFonts w:asciiTheme="minorHAnsi" w:hAnsiTheme="minorHAnsi" w:cstheme="minorHAnsi"/>
              </w:rPr>
            </w:pPr>
            <w:r>
              <w:rPr>
                <w:bCs/>
              </w:rPr>
              <w:t xml:space="preserve">Responsabile del Procedimento </w:t>
            </w:r>
          </w:p>
        </w:tc>
      </w:tr>
      <w:tr w:rsidR="00365824" w:rsidRPr="00671810" w:rsidTr="00ED4F07">
        <w:tc>
          <w:tcPr>
            <w:tcW w:w="1418" w:type="dxa"/>
          </w:tcPr>
          <w:p w:rsidR="00365824" w:rsidRDefault="00365824" w:rsidP="00994021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Tenuto conto</w:t>
            </w:r>
          </w:p>
        </w:tc>
        <w:tc>
          <w:tcPr>
            <w:tcW w:w="8363" w:type="dxa"/>
          </w:tcPr>
          <w:p w:rsidR="00365824" w:rsidRDefault="00365824" w:rsidP="00D2119C">
            <w:pPr>
              <w:pStyle w:val="NormaleWeb"/>
              <w:spacing w:before="0" w:beforeAutospacing="0" w:after="0" w:afterAutospacing="0"/>
              <w:ind w:left="708" w:hanging="708"/>
              <w:jc w:val="both"/>
              <w:rPr>
                <w:bCs/>
              </w:rPr>
            </w:pPr>
            <w:r>
              <w:rPr>
                <w:bCs/>
              </w:rPr>
              <w:t xml:space="preserve">Che è in corso l’approvazione del nuovo codice dei contratti che all’art. 15 stabilisce </w:t>
            </w:r>
          </w:p>
          <w:p w:rsidR="00365824" w:rsidRDefault="00365824" w:rsidP="00D2119C">
            <w:pPr>
              <w:pStyle w:val="NormaleWeb"/>
              <w:spacing w:before="0" w:beforeAutospacing="0" w:after="0" w:afterAutospacing="0"/>
              <w:ind w:left="708" w:hanging="708"/>
              <w:jc w:val="both"/>
              <w:rPr>
                <w:bCs/>
              </w:rPr>
            </w:pPr>
            <w:r>
              <w:rPr>
                <w:bCs/>
              </w:rPr>
              <w:t>compiti e ruolo del RUP individuato come Responsabile Unico del Progetto</w:t>
            </w:r>
          </w:p>
        </w:tc>
      </w:tr>
    </w:tbl>
    <w:p w:rsidR="000D1E90" w:rsidRDefault="003E1802">
      <w:pPr>
        <w:pStyle w:val="Corpodeltesto"/>
        <w:spacing w:before="9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</w:t>
      </w:r>
      <w:r w:rsidR="00994021">
        <w:rPr>
          <w:rFonts w:ascii="Arial" w:hAnsi="Arial"/>
          <w:b/>
          <w:bCs/>
          <w:sz w:val="20"/>
          <w:szCs w:val="20"/>
        </w:rPr>
        <w:t xml:space="preserve">ETERMINA </w:t>
      </w:r>
    </w:p>
    <w:p w:rsidR="00365824" w:rsidRDefault="00994021" w:rsidP="00365824">
      <w:pPr>
        <w:spacing w:after="0" w:line="240" w:lineRule="auto"/>
        <w:ind w:left="709" w:hanging="709"/>
        <w:jc w:val="both"/>
        <w:rPr>
          <w:bCs/>
          <w:sz w:val="24"/>
          <w:szCs w:val="24"/>
        </w:rPr>
      </w:pPr>
      <w:r w:rsidRPr="000D49C2">
        <w:rPr>
          <w:bCs/>
          <w:sz w:val="24"/>
          <w:szCs w:val="24"/>
        </w:rPr>
        <w:t>di assumere l’incarico di Responsabile Unico del Procedimento (RUP) per la realizzazione</w:t>
      </w:r>
      <w:r>
        <w:rPr>
          <w:bCs/>
          <w:sz w:val="24"/>
          <w:szCs w:val="24"/>
        </w:rPr>
        <w:t xml:space="preserve"> </w:t>
      </w:r>
      <w:r w:rsidRPr="000D49C2">
        <w:rPr>
          <w:bCs/>
          <w:sz w:val="24"/>
          <w:szCs w:val="24"/>
        </w:rPr>
        <w:t xml:space="preserve">degli </w:t>
      </w:r>
    </w:p>
    <w:p w:rsidR="003A34B1" w:rsidRDefault="00994021" w:rsidP="00365824">
      <w:pPr>
        <w:spacing w:after="0" w:line="240" w:lineRule="auto"/>
        <w:ind w:left="709" w:hanging="709"/>
        <w:jc w:val="both"/>
        <w:rPr>
          <w:bCs/>
          <w:sz w:val="24"/>
          <w:szCs w:val="24"/>
        </w:rPr>
      </w:pPr>
      <w:r w:rsidRPr="000D49C2">
        <w:rPr>
          <w:bCs/>
          <w:sz w:val="24"/>
          <w:szCs w:val="24"/>
        </w:rPr>
        <w:t xml:space="preserve">interventi, a valere </w:t>
      </w:r>
      <w:r w:rsidR="00365824">
        <w:rPr>
          <w:bCs/>
          <w:sz w:val="24"/>
          <w:szCs w:val="24"/>
        </w:rPr>
        <w:t xml:space="preserve">del PNRR </w:t>
      </w:r>
      <w:r w:rsidR="00365824" w:rsidRPr="00365824">
        <w:rPr>
          <w:bCs/>
          <w:sz w:val="24"/>
          <w:szCs w:val="24"/>
        </w:rPr>
        <w:t xml:space="preserve">Piano “Scuola 4.0” – Azione </w:t>
      </w:r>
      <w:r w:rsidR="003A34B1">
        <w:rPr>
          <w:bCs/>
          <w:sz w:val="24"/>
          <w:szCs w:val="24"/>
        </w:rPr>
        <w:t>1</w:t>
      </w:r>
      <w:r w:rsidR="00365824" w:rsidRPr="00365824">
        <w:rPr>
          <w:bCs/>
          <w:sz w:val="24"/>
          <w:szCs w:val="24"/>
        </w:rPr>
        <w:t xml:space="preserve"> </w:t>
      </w:r>
      <w:proofErr w:type="spellStart"/>
      <w:r w:rsidR="00365824" w:rsidRPr="00365824">
        <w:rPr>
          <w:bCs/>
          <w:sz w:val="24"/>
          <w:szCs w:val="24"/>
        </w:rPr>
        <w:t>Next</w:t>
      </w:r>
      <w:proofErr w:type="spellEnd"/>
      <w:r w:rsidR="00365824" w:rsidRPr="00365824">
        <w:rPr>
          <w:bCs/>
          <w:sz w:val="24"/>
          <w:szCs w:val="24"/>
        </w:rPr>
        <w:t xml:space="preserve"> Generation </w:t>
      </w:r>
      <w:proofErr w:type="spellStart"/>
      <w:r w:rsidR="003A34B1">
        <w:rPr>
          <w:bCs/>
          <w:sz w:val="24"/>
          <w:szCs w:val="24"/>
        </w:rPr>
        <w:t>Classrooms</w:t>
      </w:r>
      <w:proofErr w:type="spellEnd"/>
      <w:r w:rsidR="00B26678">
        <w:rPr>
          <w:bCs/>
          <w:sz w:val="24"/>
          <w:szCs w:val="24"/>
        </w:rPr>
        <w:t xml:space="preserve"> </w:t>
      </w:r>
      <w:r w:rsidR="00365824" w:rsidRPr="00365824">
        <w:rPr>
          <w:bCs/>
          <w:sz w:val="24"/>
          <w:szCs w:val="24"/>
        </w:rPr>
        <w:t xml:space="preserve">codice </w:t>
      </w:r>
    </w:p>
    <w:p w:rsidR="00994021" w:rsidRPr="00365824" w:rsidRDefault="00365824" w:rsidP="00365824">
      <w:pPr>
        <w:spacing w:after="0" w:line="240" w:lineRule="auto"/>
        <w:ind w:left="709" w:hanging="709"/>
        <w:jc w:val="both"/>
        <w:rPr>
          <w:bCs/>
          <w:sz w:val="24"/>
          <w:szCs w:val="24"/>
        </w:rPr>
      </w:pPr>
      <w:r w:rsidRPr="00365824">
        <w:rPr>
          <w:bCs/>
          <w:sz w:val="24"/>
          <w:szCs w:val="24"/>
        </w:rPr>
        <w:t>progetto M4C1I3.2-2022-96</w:t>
      </w:r>
      <w:r w:rsidR="003A34B1">
        <w:rPr>
          <w:bCs/>
          <w:sz w:val="24"/>
          <w:szCs w:val="24"/>
        </w:rPr>
        <w:t>1</w:t>
      </w:r>
      <w:r w:rsidRPr="00365824">
        <w:rPr>
          <w:bCs/>
          <w:sz w:val="24"/>
          <w:szCs w:val="24"/>
        </w:rPr>
        <w:t>-P-__</w:t>
      </w:r>
      <w:r>
        <w:rPr>
          <w:bCs/>
          <w:sz w:val="24"/>
          <w:szCs w:val="24"/>
        </w:rPr>
        <w:t>del progetto</w:t>
      </w:r>
    </w:p>
    <w:p w:rsidR="00E77A80" w:rsidRPr="003A34B1" w:rsidRDefault="00E77A80" w:rsidP="00E77A80">
      <w:pPr>
        <w:pStyle w:val="NormaleWeb"/>
        <w:spacing w:before="0" w:beforeAutospacing="0" w:after="0" w:afterAutospacing="0"/>
        <w:ind w:left="708" w:hanging="708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3A34B1">
        <w:rPr>
          <w:rFonts w:asciiTheme="minorHAnsi" w:hAnsiTheme="minorHAnsi" w:cstheme="minorHAnsi"/>
          <w:b/>
          <w:i/>
          <w:sz w:val="22"/>
          <w:szCs w:val="22"/>
        </w:rPr>
        <w:t xml:space="preserve">Missione 4 Istruzione e Ricerca, </w:t>
      </w:r>
    </w:p>
    <w:p w:rsidR="00E77A80" w:rsidRPr="003A34B1" w:rsidRDefault="00E77A80" w:rsidP="00E77A80">
      <w:pPr>
        <w:pStyle w:val="NormaleWeb"/>
        <w:spacing w:before="0" w:beforeAutospacing="0" w:after="0" w:afterAutospacing="0"/>
        <w:ind w:left="708" w:hanging="708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3A34B1">
        <w:rPr>
          <w:rFonts w:asciiTheme="minorHAnsi" w:hAnsiTheme="minorHAnsi" w:cstheme="minorHAnsi"/>
          <w:b/>
          <w:i/>
          <w:sz w:val="22"/>
          <w:szCs w:val="22"/>
        </w:rPr>
        <w:t>Componente 1 Potenziamento dell’offerta dei servizi di istruzione: dagli asili nido alle università.</w:t>
      </w:r>
    </w:p>
    <w:p w:rsidR="00E77A80" w:rsidRPr="003A34B1" w:rsidRDefault="00E77A80" w:rsidP="00E77A80">
      <w:pPr>
        <w:pStyle w:val="NormaleWeb"/>
        <w:spacing w:before="0" w:beforeAutospacing="0" w:after="0" w:afterAutospacing="0"/>
        <w:ind w:left="708" w:hanging="708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3A34B1">
        <w:rPr>
          <w:rFonts w:asciiTheme="minorHAnsi" w:hAnsiTheme="minorHAnsi" w:cstheme="minorHAnsi"/>
          <w:b/>
          <w:i/>
          <w:sz w:val="22"/>
          <w:szCs w:val="22"/>
        </w:rPr>
        <w:t>Investimento 3.2 “Scuola 4.0: Scuole innovative, cablaggio, nuovi ambienti di</w:t>
      </w:r>
    </w:p>
    <w:p w:rsidR="00E77A80" w:rsidRPr="003A34B1" w:rsidRDefault="00E77A80" w:rsidP="00E77A80">
      <w:pPr>
        <w:pStyle w:val="Corpodeltesto"/>
        <w:spacing w:line="276" w:lineRule="auto"/>
        <w:ind w:right="49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3A34B1">
        <w:rPr>
          <w:rFonts w:asciiTheme="minorHAnsi" w:hAnsiTheme="minorHAnsi" w:cstheme="minorHAnsi"/>
          <w:b/>
          <w:i/>
          <w:sz w:val="22"/>
          <w:szCs w:val="22"/>
        </w:rPr>
        <w:t xml:space="preserve">apprendimento e laboratori”, </w:t>
      </w:r>
    </w:p>
    <w:p w:rsidR="00E77A80" w:rsidRPr="003A34B1" w:rsidRDefault="00E77A80" w:rsidP="00E77A80">
      <w:pPr>
        <w:pStyle w:val="Corpodeltesto"/>
        <w:spacing w:line="276" w:lineRule="auto"/>
        <w:ind w:right="49"/>
        <w:jc w:val="center"/>
        <w:rPr>
          <w:rFonts w:asciiTheme="minorHAnsi" w:hAnsiTheme="minorHAnsi" w:cstheme="minorHAnsi"/>
          <w:b/>
          <w:i/>
          <w:color w:val="auto"/>
          <w:sz w:val="22"/>
          <w:szCs w:val="22"/>
          <w:bdr w:val="none" w:sz="0" w:space="0" w:color="auto"/>
          <w:shd w:val="clear" w:color="auto" w:fill="auto"/>
        </w:rPr>
      </w:pPr>
      <w:r w:rsidRPr="003A34B1">
        <w:rPr>
          <w:rFonts w:asciiTheme="minorHAnsi" w:hAnsiTheme="minorHAnsi" w:cstheme="minorHAnsi"/>
          <w:b/>
          <w:i/>
          <w:sz w:val="22"/>
          <w:szCs w:val="22"/>
        </w:rPr>
        <w:t>Az</w:t>
      </w:r>
      <w:r w:rsidR="004436CD" w:rsidRPr="003A34B1">
        <w:rPr>
          <w:rFonts w:asciiTheme="minorHAnsi" w:hAnsiTheme="minorHAnsi" w:cstheme="minorHAnsi"/>
          <w:b/>
          <w:i/>
          <w:sz w:val="22"/>
          <w:szCs w:val="22"/>
        </w:rPr>
        <w:t xml:space="preserve">ione </w:t>
      </w:r>
      <w:r w:rsidR="003A34B1" w:rsidRPr="003A34B1">
        <w:rPr>
          <w:rFonts w:asciiTheme="minorHAnsi" w:hAnsiTheme="minorHAnsi" w:cstheme="minorHAnsi"/>
          <w:b/>
          <w:i/>
          <w:sz w:val="22"/>
          <w:szCs w:val="22"/>
        </w:rPr>
        <w:t>1</w:t>
      </w:r>
      <w:r w:rsidRPr="003A34B1">
        <w:rPr>
          <w:rFonts w:asciiTheme="minorHAnsi" w:hAnsiTheme="minorHAnsi" w:cstheme="minorHAnsi"/>
          <w:b/>
          <w:i/>
          <w:sz w:val="22"/>
          <w:szCs w:val="22"/>
        </w:rPr>
        <w:t xml:space="preserve"> – </w:t>
      </w:r>
      <w:proofErr w:type="spellStart"/>
      <w:r w:rsidRPr="003A34B1">
        <w:rPr>
          <w:rFonts w:asciiTheme="minorHAnsi" w:hAnsiTheme="minorHAnsi" w:cstheme="minorHAnsi"/>
          <w:b/>
          <w:i/>
          <w:sz w:val="22"/>
          <w:szCs w:val="22"/>
        </w:rPr>
        <w:t>Next</w:t>
      </w:r>
      <w:proofErr w:type="spellEnd"/>
      <w:r w:rsidRPr="003A34B1">
        <w:rPr>
          <w:rFonts w:asciiTheme="minorHAnsi" w:hAnsiTheme="minorHAnsi" w:cstheme="minorHAnsi"/>
          <w:b/>
          <w:i/>
          <w:sz w:val="22"/>
          <w:szCs w:val="22"/>
        </w:rPr>
        <w:t xml:space="preserve"> Generation </w:t>
      </w:r>
      <w:proofErr w:type="spellStart"/>
      <w:r w:rsidR="003A34B1" w:rsidRPr="003A34B1">
        <w:rPr>
          <w:rFonts w:asciiTheme="minorHAnsi" w:hAnsiTheme="minorHAnsi" w:cstheme="minorHAnsi"/>
          <w:b/>
          <w:i/>
          <w:sz w:val="22"/>
          <w:szCs w:val="22"/>
        </w:rPr>
        <w:t>Classrooms</w:t>
      </w:r>
      <w:proofErr w:type="spellEnd"/>
    </w:p>
    <w:tbl>
      <w:tblPr>
        <w:tblStyle w:val="Grigliatabella"/>
        <w:tblW w:w="0" w:type="auto"/>
        <w:tblInd w:w="567" w:type="dxa"/>
        <w:tblLook w:val="04A0"/>
      </w:tblPr>
      <w:tblGrid>
        <w:gridCol w:w="2646"/>
        <w:gridCol w:w="6676"/>
      </w:tblGrid>
      <w:tr w:rsidR="00E77A80" w:rsidTr="00AE7E68">
        <w:tc>
          <w:tcPr>
            <w:tcW w:w="2646" w:type="dxa"/>
          </w:tcPr>
          <w:p w:rsidR="00E77A80" w:rsidRPr="007B631D" w:rsidRDefault="00E77A80" w:rsidP="00E77A80">
            <w:pPr>
              <w:pStyle w:val="Corpodeltesto"/>
              <w:spacing w:line="276" w:lineRule="auto"/>
              <w:ind w:right="49"/>
              <w:rPr>
                <w:sz w:val="20"/>
                <w:szCs w:val="20"/>
              </w:rPr>
            </w:pPr>
            <w:r w:rsidRPr="00630639">
              <w:rPr>
                <w:rFonts w:asciiTheme="minorHAnsi" w:eastAsia="Calibri" w:hAnsiTheme="minorHAnsi" w:cstheme="minorHAnsi"/>
                <w:b/>
              </w:rPr>
              <w:t>Titolo progetto</w:t>
            </w:r>
          </w:p>
        </w:tc>
        <w:tc>
          <w:tcPr>
            <w:tcW w:w="6676" w:type="dxa"/>
          </w:tcPr>
          <w:p w:rsidR="00E77A80" w:rsidRPr="00D945D9" w:rsidRDefault="00E77A80" w:rsidP="003A34B1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D945D9">
              <w:t xml:space="preserve">Piano Scuola 4.0 - Azione </w:t>
            </w:r>
            <w:r w:rsidR="004436CD">
              <w:t>2</w:t>
            </w:r>
            <w:r w:rsidRPr="00D945D9">
              <w:t xml:space="preserve"> </w:t>
            </w:r>
            <w:r w:rsidR="004436CD">
              <w:t xml:space="preserve">– </w:t>
            </w:r>
            <w:proofErr w:type="spellStart"/>
            <w:r w:rsidR="004436CD">
              <w:t>Next</w:t>
            </w:r>
            <w:proofErr w:type="spellEnd"/>
            <w:r w:rsidR="004436CD">
              <w:t xml:space="preserve"> Generation </w:t>
            </w:r>
            <w:proofErr w:type="spellStart"/>
            <w:r w:rsidR="003A34B1">
              <w:t>Classrooms</w:t>
            </w:r>
            <w:proofErr w:type="spellEnd"/>
            <w:r w:rsidRPr="00D945D9">
              <w:rPr>
                <w:rFonts w:asciiTheme="minorHAnsi" w:eastAsia="Calibri" w:hAnsiTheme="minorHAnsi" w:cstheme="minorHAnsi"/>
                <w:color w:val="FF0000"/>
              </w:rPr>
              <w:t>_____</w:t>
            </w:r>
          </w:p>
        </w:tc>
      </w:tr>
      <w:tr w:rsidR="00E77A80" w:rsidTr="00EC1A34">
        <w:tc>
          <w:tcPr>
            <w:tcW w:w="2646" w:type="dxa"/>
          </w:tcPr>
          <w:p w:rsidR="00E77A80" w:rsidRDefault="00E77A80" w:rsidP="007B631D">
            <w:pPr>
              <w:pStyle w:val="Corpodeltesto"/>
              <w:spacing w:line="276" w:lineRule="auto"/>
              <w:ind w:right="49"/>
              <w:rPr>
                <w:sz w:val="20"/>
                <w:szCs w:val="20"/>
              </w:rPr>
            </w:pPr>
            <w:r w:rsidRPr="00630639">
              <w:rPr>
                <w:rFonts w:asciiTheme="minorHAnsi" w:eastAsia="Calibri" w:hAnsiTheme="minorHAnsi" w:cstheme="minorHAnsi"/>
                <w:b/>
              </w:rPr>
              <w:t>Identificativo progetto</w:t>
            </w:r>
          </w:p>
        </w:tc>
        <w:tc>
          <w:tcPr>
            <w:tcW w:w="6676" w:type="dxa"/>
          </w:tcPr>
          <w:p w:rsidR="00E77A80" w:rsidRPr="00D945D9" w:rsidRDefault="00E77A80" w:rsidP="004436CD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D945D9">
              <w:rPr>
                <w:rFonts w:asciiTheme="minorHAnsi" w:eastAsia="Calibri" w:hAnsiTheme="minorHAnsi" w:cstheme="minorHAnsi"/>
              </w:rPr>
              <w:t>M4C1I3.2-2022-96</w:t>
            </w:r>
            <w:r w:rsidR="003A34B1">
              <w:rPr>
                <w:rFonts w:asciiTheme="minorHAnsi" w:eastAsia="Calibri" w:hAnsiTheme="minorHAnsi" w:cstheme="minorHAnsi"/>
              </w:rPr>
              <w:t>1</w:t>
            </w:r>
            <w:r w:rsidRPr="00D945D9">
              <w:rPr>
                <w:rFonts w:asciiTheme="minorHAnsi" w:eastAsia="Calibri" w:hAnsiTheme="minorHAnsi" w:cstheme="minorHAnsi"/>
              </w:rPr>
              <w:t>-</w:t>
            </w:r>
            <w:r w:rsidRPr="00D945D9">
              <w:rPr>
                <w:rFonts w:asciiTheme="minorHAnsi" w:eastAsia="Calibri" w:hAnsiTheme="minorHAnsi" w:cstheme="minorHAnsi"/>
                <w:color w:val="FF0000"/>
              </w:rPr>
              <w:t>P-__</w:t>
            </w:r>
          </w:p>
        </w:tc>
      </w:tr>
      <w:tr w:rsidR="00E77A80" w:rsidTr="00745BBD">
        <w:tc>
          <w:tcPr>
            <w:tcW w:w="2646" w:type="dxa"/>
          </w:tcPr>
          <w:p w:rsidR="00E77A80" w:rsidRPr="00630639" w:rsidRDefault="00E77A80" w:rsidP="007B631D">
            <w:pPr>
              <w:pStyle w:val="Corpodeltesto"/>
              <w:spacing w:line="276" w:lineRule="auto"/>
              <w:ind w:right="49"/>
              <w:rPr>
                <w:rFonts w:asciiTheme="minorHAnsi" w:eastAsia="Calibri" w:hAnsiTheme="minorHAnsi" w:cstheme="minorHAnsi"/>
                <w:b/>
              </w:rPr>
            </w:pPr>
            <w:r w:rsidRPr="00630639">
              <w:rPr>
                <w:rFonts w:asciiTheme="minorHAnsi" w:eastAsia="Calibri" w:hAnsiTheme="minorHAnsi" w:cstheme="minorHAnsi"/>
                <w:b/>
              </w:rPr>
              <w:t>CUP</w:t>
            </w:r>
          </w:p>
        </w:tc>
        <w:tc>
          <w:tcPr>
            <w:tcW w:w="6676" w:type="dxa"/>
          </w:tcPr>
          <w:p w:rsidR="00E77A80" w:rsidRPr="00D945D9" w:rsidRDefault="00E77A80" w:rsidP="00E759FC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D945D9">
              <w:rPr>
                <w:rFonts w:asciiTheme="minorHAnsi" w:eastAsia="Calibri" w:hAnsiTheme="minorHAnsi" w:cstheme="minorHAnsi"/>
              </w:rPr>
              <w:t>______________</w:t>
            </w:r>
          </w:p>
        </w:tc>
      </w:tr>
      <w:tr w:rsidR="00E77A80" w:rsidTr="006D7F48">
        <w:tc>
          <w:tcPr>
            <w:tcW w:w="2646" w:type="dxa"/>
          </w:tcPr>
          <w:p w:rsidR="00E77A80" w:rsidRDefault="00E77A80" w:rsidP="007B631D">
            <w:pPr>
              <w:pStyle w:val="Corpodeltesto"/>
              <w:spacing w:line="276" w:lineRule="auto"/>
              <w:ind w:right="49"/>
              <w:rPr>
                <w:sz w:val="20"/>
                <w:szCs w:val="20"/>
              </w:rPr>
            </w:pPr>
            <w:r w:rsidRPr="00630639">
              <w:rPr>
                <w:rFonts w:asciiTheme="minorHAnsi" w:eastAsia="Calibri" w:hAnsiTheme="minorHAnsi" w:cstheme="minorHAnsi"/>
                <w:b/>
              </w:rPr>
              <w:t>Importo finanziato</w:t>
            </w:r>
          </w:p>
        </w:tc>
        <w:tc>
          <w:tcPr>
            <w:tcW w:w="6676" w:type="dxa"/>
          </w:tcPr>
          <w:p w:rsidR="00E77A80" w:rsidRPr="00D945D9" w:rsidRDefault="00E77A80" w:rsidP="00E759FC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D945D9">
              <w:rPr>
                <w:rFonts w:asciiTheme="minorHAnsi" w:eastAsia="Calibri" w:hAnsiTheme="minorHAnsi" w:cstheme="minorHAnsi"/>
              </w:rPr>
              <w:t>€ ______________</w:t>
            </w:r>
          </w:p>
        </w:tc>
      </w:tr>
    </w:tbl>
    <w:p w:rsidR="003A34B1" w:rsidRDefault="007B631D" w:rsidP="003A34B1">
      <w:pPr>
        <w:pStyle w:val="Corpodeltesto"/>
        <w:spacing w:line="276" w:lineRule="auto"/>
        <w:ind w:left="567" w:right="49"/>
        <w:jc w:val="both"/>
        <w:rPr>
          <w:rFonts w:asciiTheme="minorHAnsi" w:hAnsiTheme="minorHAnsi" w:cstheme="minorHAnsi"/>
          <w:bCs/>
          <w:bdr w:val="none" w:sz="0" w:space="0" w:color="auto"/>
        </w:rPr>
      </w:pPr>
      <w:r w:rsidRPr="007B631D">
        <w:rPr>
          <w:rFonts w:asciiTheme="minorHAnsi" w:hAnsiTheme="minorHAnsi" w:cstheme="minorHAnsi"/>
          <w:bCs/>
          <w:bdr w:val="none" w:sz="0" w:space="0" w:color="auto"/>
        </w:rPr>
        <w:t xml:space="preserve">Il presente </w:t>
      </w:r>
      <w:r w:rsidR="00365824">
        <w:rPr>
          <w:rFonts w:asciiTheme="minorHAnsi" w:hAnsiTheme="minorHAnsi" w:cstheme="minorHAnsi"/>
          <w:bCs/>
          <w:bdr w:val="none" w:sz="0" w:space="0" w:color="auto"/>
        </w:rPr>
        <w:t>provvedimento è pubblicato all</w:t>
      </w:r>
      <w:r w:rsidR="00365824">
        <w:rPr>
          <w:rFonts w:asciiTheme="minorHAnsi" w:hAnsiTheme="minorHAnsi" w:cstheme="minorHAnsi" w:hint="eastAsia"/>
          <w:bCs/>
          <w:bdr w:val="none" w:sz="0" w:space="0" w:color="auto"/>
        </w:rPr>
        <w:t>’</w:t>
      </w:r>
      <w:r w:rsidR="00365824">
        <w:rPr>
          <w:rFonts w:asciiTheme="minorHAnsi" w:hAnsiTheme="minorHAnsi" w:cstheme="minorHAnsi"/>
          <w:bCs/>
          <w:bdr w:val="none" w:sz="0" w:space="0" w:color="auto"/>
        </w:rPr>
        <w:t>albo dell</w:t>
      </w:r>
      <w:r w:rsidR="00365824">
        <w:rPr>
          <w:rFonts w:asciiTheme="minorHAnsi" w:hAnsiTheme="minorHAnsi" w:cstheme="minorHAnsi" w:hint="eastAsia"/>
          <w:bCs/>
          <w:bdr w:val="none" w:sz="0" w:space="0" w:color="auto"/>
        </w:rPr>
        <w:t>’</w:t>
      </w:r>
      <w:r w:rsidR="00365824">
        <w:rPr>
          <w:rFonts w:asciiTheme="minorHAnsi" w:hAnsiTheme="minorHAnsi" w:cstheme="minorHAnsi"/>
          <w:bCs/>
          <w:bdr w:val="none" w:sz="0" w:space="0" w:color="auto"/>
        </w:rPr>
        <w:t xml:space="preserve">Istituto. </w:t>
      </w:r>
    </w:p>
    <w:p w:rsidR="000D1E90" w:rsidRPr="00B12738" w:rsidRDefault="00984183" w:rsidP="003A34B1">
      <w:pPr>
        <w:pStyle w:val="Corpodeltesto"/>
        <w:spacing w:line="276" w:lineRule="auto"/>
        <w:ind w:left="567" w:right="49"/>
        <w:jc w:val="both"/>
        <w:rPr>
          <w:rFonts w:asciiTheme="minorHAnsi" w:hAnsiTheme="minorHAnsi" w:cstheme="minorHAnsi"/>
          <w:bCs/>
          <w:bdr w:val="none" w:sz="0" w:space="0" w:color="auto"/>
        </w:rPr>
      </w:pPr>
      <w:r>
        <w:rPr>
          <w:rFonts w:asciiTheme="minorHAnsi" w:hAnsiTheme="minorHAnsi" w:cstheme="minorHAnsi"/>
          <w:bCs/>
          <w:bdr w:val="none" w:sz="0" w:space="0" w:color="auto"/>
        </w:rPr>
        <w:t xml:space="preserve">        </w:t>
      </w:r>
      <w:r>
        <w:rPr>
          <w:rFonts w:asciiTheme="minorHAnsi" w:hAnsiTheme="minorHAnsi" w:cstheme="minorHAnsi"/>
          <w:bCs/>
          <w:bdr w:val="none" w:sz="0" w:space="0" w:color="auto"/>
        </w:rPr>
        <w:tab/>
      </w:r>
      <w:r>
        <w:rPr>
          <w:rFonts w:asciiTheme="minorHAnsi" w:hAnsiTheme="minorHAnsi" w:cstheme="minorHAnsi"/>
          <w:bCs/>
          <w:bdr w:val="none" w:sz="0" w:space="0" w:color="auto"/>
        </w:rPr>
        <w:tab/>
      </w:r>
      <w:r w:rsidR="003A34B1">
        <w:rPr>
          <w:rFonts w:asciiTheme="minorHAnsi" w:hAnsiTheme="minorHAnsi" w:cstheme="minorHAnsi"/>
          <w:bCs/>
          <w:bdr w:val="none" w:sz="0" w:space="0" w:color="auto"/>
        </w:rPr>
        <w:tab/>
      </w:r>
      <w:r w:rsidR="003A34B1">
        <w:rPr>
          <w:rFonts w:asciiTheme="minorHAnsi" w:hAnsiTheme="minorHAnsi" w:cstheme="minorHAnsi"/>
          <w:bCs/>
          <w:bdr w:val="none" w:sz="0" w:space="0" w:color="auto"/>
        </w:rPr>
        <w:tab/>
      </w:r>
      <w:r w:rsidR="003A34B1">
        <w:rPr>
          <w:rFonts w:asciiTheme="minorHAnsi" w:hAnsiTheme="minorHAnsi" w:cstheme="minorHAnsi"/>
          <w:bCs/>
          <w:bdr w:val="none" w:sz="0" w:space="0" w:color="auto"/>
        </w:rPr>
        <w:tab/>
      </w:r>
      <w:r w:rsidR="003A34B1">
        <w:rPr>
          <w:rFonts w:asciiTheme="minorHAnsi" w:hAnsiTheme="minorHAnsi" w:cstheme="minorHAnsi"/>
          <w:bCs/>
          <w:bdr w:val="none" w:sz="0" w:space="0" w:color="auto"/>
        </w:rPr>
        <w:tab/>
      </w:r>
      <w:r w:rsidR="003A34B1">
        <w:rPr>
          <w:rFonts w:asciiTheme="minorHAnsi" w:hAnsiTheme="minorHAnsi" w:cstheme="minorHAnsi"/>
          <w:bCs/>
          <w:bdr w:val="none" w:sz="0" w:space="0" w:color="auto"/>
        </w:rPr>
        <w:tab/>
      </w:r>
      <w:r w:rsidR="003A34B1">
        <w:rPr>
          <w:rFonts w:asciiTheme="minorHAnsi" w:hAnsiTheme="minorHAnsi" w:cstheme="minorHAnsi"/>
          <w:bCs/>
          <w:bdr w:val="none" w:sz="0" w:space="0" w:color="auto"/>
        </w:rPr>
        <w:tab/>
      </w:r>
      <w:r w:rsidR="003E1802" w:rsidRPr="00B12738">
        <w:rPr>
          <w:rFonts w:asciiTheme="minorHAnsi" w:hAnsiTheme="minorHAnsi" w:cstheme="minorHAnsi"/>
          <w:bCs/>
          <w:bdr w:val="none" w:sz="0" w:space="0" w:color="auto"/>
        </w:rPr>
        <w:t>IL DIRIGENTE SCOLASTICO</w:t>
      </w:r>
    </w:p>
    <w:sectPr w:rsidR="000D1E90" w:rsidRPr="00B12738" w:rsidSect="000D1E90">
      <w:headerReference w:type="default" r:id="rId7"/>
      <w:pgSz w:w="12240" w:h="15840"/>
      <w:pgMar w:top="851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A33" w:rsidRDefault="008F5A33" w:rsidP="000D1E90">
      <w:pPr>
        <w:spacing w:after="0" w:line="240" w:lineRule="auto"/>
      </w:pPr>
      <w:r>
        <w:separator/>
      </w:r>
    </w:p>
  </w:endnote>
  <w:endnote w:type="continuationSeparator" w:id="0">
    <w:p w:rsidR="008F5A33" w:rsidRDefault="008F5A33" w:rsidP="000D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A33" w:rsidRDefault="008F5A33" w:rsidP="000D1E90">
      <w:pPr>
        <w:spacing w:after="0" w:line="240" w:lineRule="auto"/>
      </w:pPr>
      <w:r>
        <w:separator/>
      </w:r>
    </w:p>
  </w:footnote>
  <w:footnote w:type="continuationSeparator" w:id="0">
    <w:p w:rsidR="008F5A33" w:rsidRDefault="008F5A33" w:rsidP="000D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A5" w:rsidRDefault="00FB08A5">
    <w:pPr>
      <w:pStyle w:val="Intestazione"/>
    </w:pPr>
    <w:r>
      <w:rPr>
        <w:noProof/>
      </w:rPr>
      <w:drawing>
        <wp:inline distT="0" distB="0" distL="0" distR="0">
          <wp:extent cx="6332220" cy="1794878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17948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2D00"/>
    <w:multiLevelType w:val="hybridMultilevel"/>
    <w:tmpl w:val="35FC6B9E"/>
    <w:lvl w:ilvl="0" w:tplc="F7589E86">
      <w:start w:val="1"/>
      <w:numFmt w:val="bullet"/>
      <w:lvlText w:val="•"/>
      <w:lvlJc w:val="left"/>
      <w:pPr>
        <w:ind w:left="5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6A07EA">
      <w:start w:val="1"/>
      <w:numFmt w:val="bullet"/>
      <w:lvlText w:val="o"/>
      <w:lvlJc w:val="left"/>
      <w:pPr>
        <w:ind w:left="121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76D9D6">
      <w:start w:val="1"/>
      <w:numFmt w:val="bullet"/>
      <w:lvlText w:val="▪"/>
      <w:lvlJc w:val="left"/>
      <w:pPr>
        <w:ind w:left="193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F4A024">
      <w:start w:val="1"/>
      <w:numFmt w:val="bullet"/>
      <w:lvlText w:val="•"/>
      <w:lvlJc w:val="left"/>
      <w:pPr>
        <w:ind w:left="265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748590">
      <w:start w:val="1"/>
      <w:numFmt w:val="bullet"/>
      <w:lvlText w:val="o"/>
      <w:lvlJc w:val="left"/>
      <w:pPr>
        <w:ind w:left="337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580D9A">
      <w:start w:val="1"/>
      <w:numFmt w:val="bullet"/>
      <w:lvlText w:val="▪"/>
      <w:lvlJc w:val="left"/>
      <w:pPr>
        <w:ind w:left="409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9EBB14">
      <w:start w:val="1"/>
      <w:numFmt w:val="bullet"/>
      <w:lvlText w:val="•"/>
      <w:lvlJc w:val="left"/>
      <w:pPr>
        <w:ind w:left="481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F225F2">
      <w:start w:val="1"/>
      <w:numFmt w:val="bullet"/>
      <w:lvlText w:val="o"/>
      <w:lvlJc w:val="left"/>
      <w:pPr>
        <w:ind w:left="553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84D3CA">
      <w:start w:val="1"/>
      <w:numFmt w:val="bullet"/>
      <w:lvlText w:val="▪"/>
      <w:lvlJc w:val="left"/>
      <w:pPr>
        <w:ind w:left="625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173C77"/>
    <w:multiLevelType w:val="hybridMultilevel"/>
    <w:tmpl w:val="656AF2C6"/>
    <w:lvl w:ilvl="0" w:tplc="DDDCC552">
      <w:start w:val="2020"/>
      <w:numFmt w:val="bullet"/>
      <w:lvlText w:val="-"/>
      <w:lvlJc w:val="left"/>
      <w:pPr>
        <w:ind w:left="927" w:hanging="360"/>
      </w:pPr>
      <w:rPr>
        <w:rFonts w:ascii="Helvetica Neue" w:eastAsia="Calibri" w:hAnsi="Helvetica Neu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0130852"/>
    <w:multiLevelType w:val="hybridMultilevel"/>
    <w:tmpl w:val="BF001250"/>
    <w:lvl w:ilvl="0" w:tplc="04A0C5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2A1F4C">
      <w:start w:val="1"/>
      <w:numFmt w:val="bullet"/>
      <w:lvlRestart w:val="0"/>
      <w:lvlText w:val="•"/>
      <w:lvlJc w:val="left"/>
      <w:pPr>
        <w:ind w:left="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C03F60">
      <w:start w:val="1"/>
      <w:numFmt w:val="bullet"/>
      <w:lvlText w:val="▪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F6B414">
      <w:start w:val="1"/>
      <w:numFmt w:val="bullet"/>
      <w:lvlText w:val="•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A8EDB4">
      <w:start w:val="1"/>
      <w:numFmt w:val="bullet"/>
      <w:lvlText w:val="o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6CAE8C">
      <w:start w:val="1"/>
      <w:numFmt w:val="bullet"/>
      <w:lvlText w:val="▪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6E65F2">
      <w:start w:val="1"/>
      <w:numFmt w:val="bullet"/>
      <w:lvlText w:val="•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4EC640">
      <w:start w:val="1"/>
      <w:numFmt w:val="bullet"/>
      <w:lvlText w:val="o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1A144C">
      <w:start w:val="1"/>
      <w:numFmt w:val="bullet"/>
      <w:lvlText w:val="▪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20"/>
  <w:hyphenationZone w:val="283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D1E90"/>
    <w:rsid w:val="000138A3"/>
    <w:rsid w:val="000C4926"/>
    <w:rsid w:val="000D1E90"/>
    <w:rsid w:val="00103479"/>
    <w:rsid w:val="0015667E"/>
    <w:rsid w:val="001B016C"/>
    <w:rsid w:val="001B7294"/>
    <w:rsid w:val="001C4A72"/>
    <w:rsid w:val="0023069A"/>
    <w:rsid w:val="002662ED"/>
    <w:rsid w:val="002A4E5C"/>
    <w:rsid w:val="002A4FA0"/>
    <w:rsid w:val="002B6394"/>
    <w:rsid w:val="002B6CD8"/>
    <w:rsid w:val="002C3C0C"/>
    <w:rsid w:val="002D6747"/>
    <w:rsid w:val="0031738A"/>
    <w:rsid w:val="003357B8"/>
    <w:rsid w:val="00341574"/>
    <w:rsid w:val="0036324A"/>
    <w:rsid w:val="00365824"/>
    <w:rsid w:val="00371E11"/>
    <w:rsid w:val="003A34B1"/>
    <w:rsid w:val="003A36E5"/>
    <w:rsid w:val="003E1802"/>
    <w:rsid w:val="00404ED9"/>
    <w:rsid w:val="0041653C"/>
    <w:rsid w:val="00425F07"/>
    <w:rsid w:val="004436CD"/>
    <w:rsid w:val="004470B1"/>
    <w:rsid w:val="00475B29"/>
    <w:rsid w:val="00476750"/>
    <w:rsid w:val="00494BD7"/>
    <w:rsid w:val="004D0831"/>
    <w:rsid w:val="004F0158"/>
    <w:rsid w:val="00507939"/>
    <w:rsid w:val="005537EA"/>
    <w:rsid w:val="005D3094"/>
    <w:rsid w:val="005E6105"/>
    <w:rsid w:val="005E63D2"/>
    <w:rsid w:val="005F1236"/>
    <w:rsid w:val="00630639"/>
    <w:rsid w:val="006571A2"/>
    <w:rsid w:val="00684488"/>
    <w:rsid w:val="006E63CA"/>
    <w:rsid w:val="00712249"/>
    <w:rsid w:val="007B631D"/>
    <w:rsid w:val="007C095D"/>
    <w:rsid w:val="007D59CC"/>
    <w:rsid w:val="00806CB0"/>
    <w:rsid w:val="00847245"/>
    <w:rsid w:val="008E538B"/>
    <w:rsid w:val="008F5A33"/>
    <w:rsid w:val="009322CC"/>
    <w:rsid w:val="00984183"/>
    <w:rsid w:val="00994021"/>
    <w:rsid w:val="009C4D95"/>
    <w:rsid w:val="00A33071"/>
    <w:rsid w:val="00A92186"/>
    <w:rsid w:val="00A96865"/>
    <w:rsid w:val="00AC5095"/>
    <w:rsid w:val="00B12738"/>
    <w:rsid w:val="00B26678"/>
    <w:rsid w:val="00B33AFA"/>
    <w:rsid w:val="00B5779A"/>
    <w:rsid w:val="00BB7663"/>
    <w:rsid w:val="00C029DA"/>
    <w:rsid w:val="00C9173A"/>
    <w:rsid w:val="00CB4ABF"/>
    <w:rsid w:val="00D2119C"/>
    <w:rsid w:val="00D66FD3"/>
    <w:rsid w:val="00D70E15"/>
    <w:rsid w:val="00D77F64"/>
    <w:rsid w:val="00D87291"/>
    <w:rsid w:val="00D92499"/>
    <w:rsid w:val="00D92713"/>
    <w:rsid w:val="00D945D9"/>
    <w:rsid w:val="00DC713E"/>
    <w:rsid w:val="00DE4C75"/>
    <w:rsid w:val="00E16A44"/>
    <w:rsid w:val="00E759FC"/>
    <w:rsid w:val="00E77A80"/>
    <w:rsid w:val="00EF462C"/>
    <w:rsid w:val="00F012D3"/>
    <w:rsid w:val="00F125FC"/>
    <w:rsid w:val="00F174B0"/>
    <w:rsid w:val="00F2655A"/>
    <w:rsid w:val="00FA3285"/>
    <w:rsid w:val="00FB08A5"/>
    <w:rsid w:val="00FB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D1E90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D1E90"/>
    <w:rPr>
      <w:u w:val="single"/>
    </w:rPr>
  </w:style>
  <w:style w:type="table" w:customStyle="1" w:styleId="TableNormal">
    <w:name w:val="Table Normal"/>
    <w:rsid w:val="000D1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D1E90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Intestazioneepidipagina">
    <w:name w:val="Intestazione e piè di pagina"/>
    <w:rsid w:val="000D1E9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styleId="Corpodeltesto">
    <w:name w:val="Body Text"/>
    <w:rsid w:val="000D1E90"/>
    <w:pPr>
      <w:widowControl w:val="0"/>
    </w:pPr>
    <w:rPr>
      <w:rFonts w:eastAsia="Times New Roman"/>
      <w:color w:val="000000"/>
      <w:sz w:val="24"/>
      <w:szCs w:val="24"/>
      <w:u w:color="000000"/>
      <w:shd w:val="nil"/>
    </w:rPr>
  </w:style>
  <w:style w:type="character" w:customStyle="1" w:styleId="Link">
    <w:name w:val="Link"/>
    <w:rsid w:val="000D1E9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0D1E90"/>
    <w:rPr>
      <w:rFonts w:ascii="Arial" w:eastAsia="Arial" w:hAnsi="Arial" w:cs="Arial"/>
      <w:outline w:val="0"/>
      <w:color w:val="000000"/>
      <w:sz w:val="20"/>
      <w:szCs w:val="20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4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4E5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E5C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59"/>
    <w:rsid w:val="00A921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A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1034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2023-05-08T16:16:00Z</dcterms:created>
  <dcterms:modified xsi:type="dcterms:W3CDTF">2023-05-08T16:16:00Z</dcterms:modified>
</cp:coreProperties>
</file>