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E26FF" w14:textId="77777777" w:rsidR="000D6708" w:rsidRDefault="000D67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EEAC3F3" w14:textId="77777777" w:rsidR="000D6708" w:rsidRDefault="000D67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F6C2DC5" w14:textId="77777777" w:rsidR="000D6708" w:rsidRDefault="000D67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2424DF5F" w14:textId="77777777" w:rsidR="000D6708" w:rsidRDefault="000D67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3599FC48" w14:textId="77777777" w:rsidR="000D6708" w:rsidRDefault="00000000">
      <w:pPr>
        <w:tabs>
          <w:tab w:val="center" w:pos="4819"/>
          <w:tab w:val="right" w:pos="9638"/>
        </w:tabs>
        <w:spacing w:after="0" w:line="240" w:lineRule="auto"/>
      </w:pPr>
      <w:r>
        <w:rPr>
          <w:noProof/>
        </w:rPr>
        <w:drawing>
          <wp:inline distT="114300" distB="114300" distL="114300" distR="114300" wp14:anchorId="1929CD2A" wp14:editId="73B0933B">
            <wp:extent cx="6120455" cy="1092200"/>
            <wp:effectExtent l="0" t="0" r="0" b="0"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455" cy="1092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70158B" w14:textId="77777777" w:rsidR="000D6708" w:rsidRDefault="00000000">
      <w:pPr>
        <w:pBdr>
          <w:bottom w:val="single" w:sz="4" w:space="1" w:color="000000"/>
        </w:pBd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ALLEGATO </w:t>
      </w:r>
    </w:p>
    <w:p w14:paraId="39F768F6" w14:textId="77777777" w:rsidR="000D6708" w:rsidRDefault="00000000">
      <w:pPr>
        <w:pBdr>
          <w:bottom w:val="single" w:sz="12" w:space="1" w:color="000000"/>
        </w:pBd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CAPITOLATO TECNICO DEL DISCIPLINARE DI GARA </w:t>
      </w:r>
    </w:p>
    <w:p w14:paraId="63827BC2" w14:textId="77777777" w:rsidR="000D6708" w:rsidRDefault="000D6708">
      <w:pPr>
        <w:spacing w:after="200" w:line="276" w:lineRule="auto"/>
        <w:jc w:val="both"/>
        <w:rPr>
          <w:sz w:val="28"/>
          <w:szCs w:val="28"/>
        </w:rPr>
      </w:pPr>
    </w:p>
    <w:p w14:paraId="1FD2ABE1" w14:textId="77777777" w:rsidR="000D6708" w:rsidRDefault="00000000">
      <w:pPr>
        <w:pBdr>
          <w:bottom w:val="single" w:sz="4" w:space="1" w:color="000000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>SPECIFICHE DI PROGETTO</w:t>
      </w:r>
    </w:p>
    <w:p w14:paraId="70188784" w14:textId="77777777" w:rsidR="000D6708" w:rsidRDefault="000D6708">
      <w:pPr>
        <w:spacing w:after="200" w:line="276" w:lineRule="auto"/>
        <w:jc w:val="both"/>
        <w:rPr>
          <w:sz w:val="28"/>
          <w:szCs w:val="28"/>
        </w:rPr>
      </w:pPr>
    </w:p>
    <w:p w14:paraId="7813B64E" w14:textId="77777777" w:rsidR="000D6708" w:rsidRDefault="00000000">
      <w:pPr>
        <w:spacing w:after="200" w:line="276" w:lineRule="auto"/>
        <w:ind w:left="2552"/>
        <w:jc w:val="both"/>
        <w:rPr>
          <w:b/>
        </w:rPr>
      </w:pPr>
      <w:r>
        <w:rPr>
          <w:sz w:val="28"/>
          <w:szCs w:val="28"/>
        </w:rPr>
        <w:t xml:space="preserve">Fondi: </w:t>
      </w:r>
      <w:r>
        <w:rPr>
          <w:sz w:val="28"/>
          <w:szCs w:val="28"/>
        </w:rPr>
        <w:tab/>
      </w:r>
      <w:r>
        <w:rPr>
          <w:b/>
        </w:rPr>
        <w:t>PIANO NAZIONALE DI RIPRESA E RESILIENZA (PNRR)</w:t>
      </w:r>
    </w:p>
    <w:p w14:paraId="2745C925" w14:textId="77777777" w:rsidR="000D6708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smallCaps/>
          <w:sz w:val="30"/>
          <w:szCs w:val="30"/>
        </w:rPr>
      </w:pPr>
      <w:r>
        <w:rPr>
          <w:smallCaps/>
          <w:sz w:val="30"/>
          <w:szCs w:val="30"/>
        </w:rPr>
        <w:t xml:space="preserve">MISSIONE 4: ISTRUZIONE E RICERCA </w:t>
      </w:r>
    </w:p>
    <w:p w14:paraId="3B425F31" w14:textId="77777777" w:rsidR="000D6708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Componente 1 - Potenziamento dell’offerta dei servizi di Istruzione: </w:t>
      </w:r>
    </w:p>
    <w:p w14:paraId="7C4AB0F7" w14:textId="77777777" w:rsidR="000D6708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Dagli asili nido alle Università  - Investimento 3.2 Scuola 4.0 </w:t>
      </w:r>
    </w:p>
    <w:p w14:paraId="5873EF96" w14:textId="77777777" w:rsidR="000D6708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“Scuole innovative, cablaggio, nuovi ambienti di apprendimento e laboratori” </w:t>
      </w:r>
    </w:p>
    <w:p w14:paraId="72BB3112" w14:textId="77777777" w:rsidR="000D6708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AZIONE 2 – NEXT GENERATION LABS – </w:t>
      </w:r>
    </w:p>
    <w:p w14:paraId="125668BE" w14:textId="77777777" w:rsidR="000D6708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b/>
          <w:sz w:val="30"/>
          <w:szCs w:val="30"/>
        </w:rPr>
      </w:pPr>
      <w:r>
        <w:rPr>
          <w:rFonts w:ascii="Helvetica Neue" w:eastAsia="Helvetica Neue" w:hAnsi="Helvetica Neue" w:cs="Helvetica Neue"/>
          <w:b/>
          <w:sz w:val="30"/>
          <w:szCs w:val="30"/>
        </w:rPr>
        <w:t>Laboratori per le professioni digitali del futuro</w:t>
      </w:r>
    </w:p>
    <w:p w14:paraId="17FCF567" w14:textId="77777777" w:rsidR="000D6708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PROGETTO M4C1I3.2-2022-961-P-……….      </w:t>
      </w:r>
    </w:p>
    <w:p w14:paraId="5E5F229E" w14:textId="77777777" w:rsidR="000D6708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CUP ……….. CIG……………………..</w:t>
      </w:r>
    </w:p>
    <w:p w14:paraId="02BFFC11" w14:textId="77777777" w:rsidR="000D6708" w:rsidRDefault="000D6708">
      <w:pPr>
        <w:spacing w:after="200" w:line="276" w:lineRule="auto"/>
        <w:ind w:left="2552"/>
        <w:jc w:val="both"/>
        <w:rPr>
          <w:b/>
          <w:sz w:val="28"/>
          <w:szCs w:val="28"/>
        </w:rPr>
      </w:pPr>
    </w:p>
    <w:p w14:paraId="1A35C489" w14:textId="77777777" w:rsidR="000D6708" w:rsidRDefault="000D6708">
      <w:pPr>
        <w:spacing w:before="120" w:after="120" w:line="240" w:lineRule="auto"/>
        <w:ind w:left="1418"/>
        <w:jc w:val="center"/>
        <w:rPr>
          <w:b/>
        </w:rPr>
      </w:pPr>
    </w:p>
    <w:tbl>
      <w:tblPr>
        <w:tblStyle w:val="affc"/>
        <w:tblW w:w="9781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8363"/>
      </w:tblGrid>
      <w:tr w:rsidR="000D6708" w14:paraId="591A62E5" w14:textId="77777777">
        <w:tc>
          <w:tcPr>
            <w:tcW w:w="1418" w:type="dxa"/>
          </w:tcPr>
          <w:p w14:paraId="1BC183A1" w14:textId="77777777" w:rsidR="000D6708" w:rsidRDefault="00000000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Vista</w:t>
            </w:r>
          </w:p>
        </w:tc>
        <w:tc>
          <w:tcPr>
            <w:tcW w:w="8363" w:type="dxa"/>
          </w:tcPr>
          <w:p w14:paraId="69E38962" w14:textId="77777777" w:rsidR="000D670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Nota Ministeriale prot. AOOGABMI 107624 del 21/12/2022 recante “Istruzioni operative. Investimento 3.2: Scuola 4.0</w:t>
            </w:r>
          </w:p>
        </w:tc>
      </w:tr>
      <w:tr w:rsidR="000D6708" w14:paraId="187D932A" w14:textId="77777777">
        <w:tc>
          <w:tcPr>
            <w:tcW w:w="1418" w:type="dxa"/>
          </w:tcPr>
          <w:p w14:paraId="6450D36A" w14:textId="77777777" w:rsidR="000D6708" w:rsidRDefault="00000000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Visto</w:t>
            </w:r>
          </w:p>
        </w:tc>
        <w:tc>
          <w:tcPr>
            <w:tcW w:w="8363" w:type="dxa"/>
          </w:tcPr>
          <w:p w14:paraId="0BCB7CC0" w14:textId="77777777" w:rsidR="000D6708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Progetto presentato ;</w:t>
            </w:r>
          </w:p>
        </w:tc>
      </w:tr>
      <w:tr w:rsidR="000D6708" w14:paraId="08BCA4DD" w14:textId="77777777">
        <w:tc>
          <w:tcPr>
            <w:tcW w:w="1418" w:type="dxa"/>
          </w:tcPr>
          <w:p w14:paraId="24837BB1" w14:textId="77777777" w:rsidR="000D6708" w:rsidRDefault="00000000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Visto</w:t>
            </w:r>
          </w:p>
        </w:tc>
        <w:tc>
          <w:tcPr>
            <w:tcW w:w="8363" w:type="dxa"/>
          </w:tcPr>
          <w:p w14:paraId="632CE913" w14:textId="77777777" w:rsidR="000D6708" w:rsidRDefault="00000000">
            <w:pPr>
              <w:ind w:left="7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L’accordo di concessione firmato dal Direttore generale e coordinatore dell’unità di </w:t>
            </w:r>
          </w:p>
          <w:p w14:paraId="4CF66B72" w14:textId="77777777" w:rsidR="000D6708" w:rsidRDefault="00000000">
            <w:pPr>
              <w:ind w:left="7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missione per il PNRR prot. AOOGABMI reg.uff</w:t>
            </w:r>
            <w:r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. U.00….. del ………..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che </w:t>
            </w:r>
          </w:p>
          <w:p w14:paraId="2484E3AF" w14:textId="77777777" w:rsidR="000D6708" w:rsidRDefault="00000000">
            <w:pPr>
              <w:ind w:left="7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rappresenta la formale autorizzazione secondo il crono programma indicato all’art. 4 </w:t>
            </w:r>
          </w:p>
          <w:p w14:paraId="191F804D" w14:textId="77777777" w:rsidR="000D6708" w:rsidRDefault="000D6708">
            <w:pPr>
              <w:ind w:left="70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89C7A3" w14:textId="77777777" w:rsidR="000D6708" w:rsidRDefault="000D6708">
            <w:pPr>
              <w:ind w:left="70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80D744C" w14:textId="77777777" w:rsidR="000D6708" w:rsidRDefault="00000000">
      <w:pPr>
        <w:spacing w:after="200" w:line="276" w:lineRule="auto"/>
        <w:ind w:left="2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Stazione Appaltante: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Istituto </w:t>
      </w:r>
    </w:p>
    <w:p w14:paraId="4733626C" w14:textId="77777777" w:rsidR="000D6708" w:rsidRDefault="00000000">
      <w:pPr>
        <w:spacing w:after="200" w:line="276" w:lineRule="auto"/>
        <w:ind w:left="2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Progettista: </w:t>
      </w:r>
      <w:r>
        <w:rPr>
          <w:sz w:val="28"/>
          <w:szCs w:val="28"/>
        </w:rPr>
        <w:tab/>
      </w:r>
    </w:p>
    <w:p w14:paraId="1953A8C5" w14:textId="77777777" w:rsidR="000D6708" w:rsidRDefault="000D6708">
      <w:pPr>
        <w:spacing w:after="200" w:line="276" w:lineRule="auto"/>
      </w:pPr>
    </w:p>
    <w:p w14:paraId="397E57BF" w14:textId="77777777" w:rsidR="000D6708" w:rsidRDefault="00000000">
      <w:pPr>
        <w:keepNext/>
        <w:keepLines/>
        <w:spacing w:after="120" w:line="288" w:lineRule="auto"/>
        <w:ind w:left="432"/>
        <w:rPr>
          <w:rFonts w:ascii="Cambria" w:eastAsia="Cambria" w:hAnsi="Cambria" w:cs="Cambria"/>
          <w:color w:val="366091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80D4082" wp14:editId="0F70A1A8">
            <wp:extent cx="6120130" cy="1734405"/>
            <wp:effectExtent l="0" t="0" r="0" b="0"/>
            <wp:docPr id="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34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F90D7C" w14:textId="77777777" w:rsidR="000D6708" w:rsidRDefault="000D6708">
      <w:pPr>
        <w:keepNext/>
        <w:keepLines/>
        <w:spacing w:after="120" w:line="288" w:lineRule="auto"/>
        <w:ind w:left="432"/>
        <w:rPr>
          <w:rFonts w:ascii="Cambria" w:eastAsia="Cambria" w:hAnsi="Cambria" w:cs="Cambria"/>
          <w:color w:val="366091"/>
          <w:sz w:val="32"/>
          <w:szCs w:val="32"/>
        </w:rPr>
      </w:pPr>
    </w:p>
    <w:p w14:paraId="73871261" w14:textId="77777777" w:rsidR="000D6708" w:rsidRDefault="00000000">
      <w:pPr>
        <w:keepNext/>
        <w:keepLines/>
        <w:spacing w:after="120" w:line="288" w:lineRule="auto"/>
        <w:ind w:left="432"/>
        <w:rPr>
          <w:rFonts w:ascii="Cambria" w:eastAsia="Cambria" w:hAnsi="Cambria" w:cs="Cambria"/>
          <w:color w:val="366091"/>
          <w:sz w:val="32"/>
          <w:szCs w:val="32"/>
        </w:rPr>
      </w:pPr>
      <w:r>
        <w:rPr>
          <w:rFonts w:ascii="Cambria" w:eastAsia="Cambria" w:hAnsi="Cambria" w:cs="Cambria"/>
          <w:color w:val="366091"/>
          <w:sz w:val="32"/>
          <w:szCs w:val="32"/>
        </w:rPr>
        <w:t>Indice</w:t>
      </w:r>
    </w:p>
    <w:sdt>
      <w:sdtPr>
        <w:id w:val="1296946733"/>
        <w:docPartObj>
          <w:docPartGallery w:val="Table of Contents"/>
          <w:docPartUnique/>
        </w:docPartObj>
      </w:sdtPr>
      <w:sdtContent>
        <w:p w14:paraId="1FD90641" w14:textId="77777777" w:rsidR="000D6708" w:rsidRDefault="00000000">
          <w:pPr>
            <w:tabs>
              <w:tab w:val="left" w:pos="440"/>
              <w:tab w:val="right" w:pos="9628"/>
            </w:tabs>
            <w:spacing w:after="100" w:line="240" w:lineRule="auto"/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r:id="rId8" w:anchor="heading=h.30j0zll">
            <w:r>
              <w:t>1</w:t>
            </w:r>
            <w:r>
              <w:tab/>
              <w:t>Schema progettuale per singola aula/spazio .</w:t>
            </w:r>
            <w:r>
              <w:tab/>
            </w:r>
          </w:hyperlink>
        </w:p>
        <w:p w14:paraId="63D1BE8F" w14:textId="77777777" w:rsidR="000D6708" w:rsidRDefault="00000000">
          <w:pPr>
            <w:tabs>
              <w:tab w:val="left" w:pos="440"/>
              <w:tab w:val="right" w:pos="9628"/>
            </w:tabs>
            <w:spacing w:after="100" w:line="240" w:lineRule="auto"/>
          </w:pPr>
          <w:hyperlink r:id="rId9" w:anchor="heading=h.1fob9te">
            <w:r>
              <w:t>2</w:t>
            </w:r>
            <w:r>
              <w:tab/>
              <w:t>Caratteristiche tecniche minime</w:t>
            </w:r>
            <w:r>
              <w:tab/>
            </w:r>
          </w:hyperlink>
        </w:p>
        <w:p w14:paraId="008850B7" w14:textId="77777777" w:rsidR="000D6708" w:rsidRDefault="00000000">
          <w:pPr>
            <w:tabs>
              <w:tab w:val="left" w:pos="880"/>
              <w:tab w:val="right" w:pos="9628"/>
            </w:tabs>
            <w:spacing w:after="100" w:line="276" w:lineRule="auto"/>
            <w:ind w:left="220"/>
          </w:pPr>
          <w:hyperlink r:id="rId10" w:anchor="heading=h.3znysh7">
            <w:r>
              <w:t>2.1</w:t>
            </w:r>
            <w:r>
              <w:tab/>
              <w:t xml:space="preserve">Dispositivi </w:t>
            </w:r>
            <w:r>
              <w:tab/>
            </w:r>
          </w:hyperlink>
        </w:p>
        <w:p w14:paraId="088D2B04" w14:textId="77777777" w:rsidR="000D6708" w:rsidRDefault="00000000">
          <w:pPr>
            <w:tabs>
              <w:tab w:val="left" w:pos="1320"/>
              <w:tab w:val="right" w:pos="9628"/>
            </w:tabs>
            <w:spacing w:after="100" w:line="276" w:lineRule="auto"/>
            <w:ind w:left="440"/>
          </w:pPr>
          <w:hyperlink r:id="rId11" w:anchor="heading=h.2et92p0">
            <w:r>
              <w:t>2.1.1</w:t>
            </w:r>
            <w:r>
              <w:tab/>
              <w:t>caratteristiche</w:t>
            </w:r>
            <w:r>
              <w:tab/>
            </w:r>
          </w:hyperlink>
        </w:p>
        <w:p w14:paraId="2AB7E437" w14:textId="77777777" w:rsidR="000D6708" w:rsidRDefault="00000000">
          <w:pPr>
            <w:tabs>
              <w:tab w:val="left" w:pos="1320"/>
              <w:tab w:val="right" w:pos="9628"/>
            </w:tabs>
            <w:spacing w:after="100" w:line="276" w:lineRule="auto"/>
            <w:ind w:left="440"/>
          </w:pPr>
          <w:hyperlink r:id="rId12" w:anchor="heading=h.tyjcwt">
            <w:r>
              <w:t>2.1.2</w:t>
            </w:r>
            <w:r>
              <w:tab/>
              <w:t>Consegna</w:t>
            </w:r>
            <w:r>
              <w:tab/>
            </w:r>
          </w:hyperlink>
        </w:p>
        <w:p w14:paraId="6BBAD3F4" w14:textId="77777777" w:rsidR="000D6708" w:rsidRDefault="00000000">
          <w:pPr>
            <w:tabs>
              <w:tab w:val="left" w:pos="1320"/>
              <w:tab w:val="right" w:pos="9628"/>
            </w:tabs>
            <w:spacing w:after="100" w:line="276" w:lineRule="auto"/>
            <w:ind w:left="440"/>
          </w:pPr>
          <w:hyperlink r:id="rId13" w:anchor="heading=h.3dy6vkm">
            <w:r>
              <w:t>2.1.3</w:t>
            </w:r>
            <w:r>
              <w:tab/>
              <w:t xml:space="preserve">Installazione </w:t>
            </w:r>
            <w:r>
              <w:tab/>
            </w:r>
          </w:hyperlink>
        </w:p>
        <w:p w14:paraId="79622226" w14:textId="77777777" w:rsidR="000D6708" w:rsidRDefault="00000000">
          <w:pPr>
            <w:tabs>
              <w:tab w:val="left" w:pos="1320"/>
              <w:tab w:val="right" w:pos="9628"/>
            </w:tabs>
            <w:spacing w:after="100" w:line="276" w:lineRule="auto"/>
            <w:ind w:left="440"/>
          </w:pPr>
          <w:hyperlink r:id="rId14" w:anchor="heading=h.1t3h5sf">
            <w:r>
              <w:t>2.1.4</w:t>
            </w:r>
            <w:r>
              <w:tab/>
              <w:t xml:space="preserve">Messa in opera </w:t>
            </w:r>
            <w:r>
              <w:tab/>
            </w:r>
          </w:hyperlink>
        </w:p>
        <w:p w14:paraId="44C5009E" w14:textId="77777777" w:rsidR="000D6708" w:rsidRDefault="00000000">
          <w:pPr>
            <w:tabs>
              <w:tab w:val="left" w:pos="1320"/>
              <w:tab w:val="right" w:pos="9628"/>
            </w:tabs>
            <w:spacing w:after="100" w:line="276" w:lineRule="auto"/>
            <w:ind w:left="440"/>
          </w:pPr>
          <w:hyperlink r:id="rId15" w:anchor="heading=h.4d34og8">
            <w:r>
              <w:t>2.1.5</w:t>
            </w:r>
            <w:r>
              <w:tab/>
              <w:t xml:space="preserve">Formazione </w:t>
            </w:r>
            <w:r>
              <w:tab/>
            </w:r>
          </w:hyperlink>
        </w:p>
        <w:p w14:paraId="54B58E21" w14:textId="77777777" w:rsidR="000D6708" w:rsidRDefault="00000000">
          <w:pPr>
            <w:tabs>
              <w:tab w:val="left" w:pos="1320"/>
              <w:tab w:val="right" w:pos="9628"/>
            </w:tabs>
            <w:spacing w:after="100" w:line="276" w:lineRule="auto"/>
            <w:ind w:left="440"/>
          </w:pPr>
          <w:hyperlink r:id="rId16" w:anchor="heading=h.z337ya">
            <w:r>
              <w:t>2.1.15</w:t>
            </w:r>
            <w:r>
              <w:tab/>
              <w:t>Certificazione</w:t>
            </w:r>
          </w:hyperlink>
        </w:p>
        <w:p w14:paraId="541A74EF" w14:textId="77777777" w:rsidR="000D6708" w:rsidRDefault="00000000">
          <w:pPr>
            <w:tabs>
              <w:tab w:val="left" w:pos="1320"/>
              <w:tab w:val="right" w:pos="9628"/>
            </w:tabs>
            <w:spacing w:after="100" w:line="276" w:lineRule="auto"/>
            <w:ind w:left="440"/>
          </w:pPr>
          <w:hyperlink r:id="rId17" w:anchor="heading=h.z337ya">
            <w:r>
              <w:tab/>
            </w:r>
          </w:hyperlink>
        </w:p>
        <w:p w14:paraId="1604D2B6" w14:textId="77777777" w:rsidR="000D6708" w:rsidRDefault="00000000">
          <w:pPr>
            <w:tabs>
              <w:tab w:val="left" w:pos="880"/>
              <w:tab w:val="right" w:pos="9628"/>
            </w:tabs>
            <w:spacing w:after="100" w:line="276" w:lineRule="auto"/>
          </w:pPr>
          <w:hyperlink r:id="rId18" w:anchor="heading=h.1hmsyys">
            <w:r>
              <w:tab/>
              <w:t xml:space="preserve">Collaudo </w:t>
            </w:r>
            <w:r>
              <w:tab/>
            </w:r>
          </w:hyperlink>
        </w:p>
        <w:p w14:paraId="52145A72" w14:textId="77777777" w:rsidR="000D6708" w:rsidRDefault="00000000">
          <w:pPr>
            <w:tabs>
              <w:tab w:val="left" w:pos="440"/>
              <w:tab w:val="right" w:pos="9628"/>
            </w:tabs>
            <w:spacing w:after="100" w:line="240" w:lineRule="auto"/>
          </w:pPr>
          <w:hyperlink r:id="rId19" w:anchor="heading=h.2grqrue">
            <w:r>
              <w:tab/>
            </w:r>
          </w:hyperlink>
        </w:p>
        <w:p w14:paraId="71DEA872" w14:textId="77777777" w:rsidR="000D6708" w:rsidRDefault="00000000">
          <w:pPr>
            <w:spacing w:after="120" w:line="288" w:lineRule="auto"/>
          </w:pPr>
          <w:r>
            <w:fldChar w:fldCharType="end"/>
          </w:r>
        </w:p>
      </w:sdtContent>
    </w:sdt>
    <w:p w14:paraId="05F0FFE0" w14:textId="77777777" w:rsidR="000D6708" w:rsidRDefault="000D6708">
      <w:pPr>
        <w:spacing w:after="200" w:line="276" w:lineRule="auto"/>
      </w:pPr>
    </w:p>
    <w:p w14:paraId="0994DB91" w14:textId="77777777" w:rsidR="000D6708" w:rsidRDefault="000D67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2EB7FD14" w14:textId="77777777" w:rsidR="000D6708" w:rsidRDefault="000D67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374B2F8" w14:textId="77777777" w:rsidR="000D6708" w:rsidRDefault="000D6708">
      <w:pPr>
        <w:spacing w:after="0" w:line="240" w:lineRule="auto"/>
      </w:pPr>
    </w:p>
    <w:p w14:paraId="0F02B19C" w14:textId="77777777" w:rsidR="000D6708" w:rsidRDefault="000D6708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14:paraId="75645528" w14:textId="77777777" w:rsidR="000D6708" w:rsidRDefault="000D670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523D52C" w14:textId="77777777" w:rsidR="000D6708" w:rsidRDefault="000D6708">
      <w:pPr>
        <w:spacing w:after="0" w:line="240" w:lineRule="auto"/>
        <w:jc w:val="right"/>
        <w:rPr>
          <w:rFonts w:ascii="Arial" w:eastAsia="Arial" w:hAnsi="Arial" w:cs="Arial"/>
          <w:b/>
          <w:color w:val="D2CECE"/>
          <w:sz w:val="24"/>
          <w:szCs w:val="24"/>
        </w:rPr>
      </w:pPr>
    </w:p>
    <w:p w14:paraId="6AB5B35A" w14:textId="77777777" w:rsidR="000D6708" w:rsidRDefault="000D6708">
      <w:pPr>
        <w:spacing w:after="0" w:line="240" w:lineRule="auto"/>
        <w:jc w:val="right"/>
        <w:rPr>
          <w:rFonts w:ascii="Arial" w:eastAsia="Arial" w:hAnsi="Arial" w:cs="Arial"/>
          <w:b/>
          <w:color w:val="5F6368"/>
          <w:sz w:val="21"/>
          <w:szCs w:val="21"/>
          <w:highlight w:val="white"/>
        </w:rPr>
      </w:pPr>
    </w:p>
    <w:p w14:paraId="57AE70A4" w14:textId="77777777" w:rsidR="000D6708" w:rsidRDefault="000D6708">
      <w:pPr>
        <w:spacing w:after="0" w:line="240" w:lineRule="auto"/>
        <w:ind w:left="1134"/>
        <w:jc w:val="both"/>
        <w:rPr>
          <w:b/>
          <w:sz w:val="24"/>
          <w:szCs w:val="24"/>
        </w:rPr>
      </w:pPr>
    </w:p>
    <w:p w14:paraId="5A242176" w14:textId="77777777" w:rsidR="000D6708" w:rsidRDefault="000D6708">
      <w:pPr>
        <w:spacing w:after="0" w:line="240" w:lineRule="auto"/>
        <w:ind w:left="1134" w:hanging="1134"/>
        <w:jc w:val="both"/>
        <w:rPr>
          <w:b/>
          <w:sz w:val="24"/>
          <w:szCs w:val="24"/>
        </w:rPr>
      </w:pPr>
    </w:p>
    <w:p w14:paraId="37249C8F" w14:textId="77777777" w:rsidR="000D6708" w:rsidRDefault="000D6708">
      <w:pPr>
        <w:spacing w:after="0" w:line="240" w:lineRule="auto"/>
        <w:ind w:left="1560"/>
        <w:jc w:val="both"/>
        <w:rPr>
          <w:sz w:val="20"/>
          <w:szCs w:val="20"/>
        </w:rPr>
      </w:pPr>
    </w:p>
    <w:p w14:paraId="1296FAFC" w14:textId="77777777" w:rsidR="000D6708" w:rsidRDefault="000D6708">
      <w:pPr>
        <w:spacing w:after="60" w:line="233" w:lineRule="auto"/>
        <w:ind w:left="-141"/>
        <w:jc w:val="center"/>
        <w:rPr>
          <w:b/>
          <w:color w:val="000000"/>
          <w:sz w:val="4"/>
          <w:szCs w:val="4"/>
        </w:rPr>
      </w:pPr>
    </w:p>
    <w:p w14:paraId="452751A4" w14:textId="77777777" w:rsidR="000D6708" w:rsidRDefault="000D67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14:paraId="1073CDFB" w14:textId="77777777" w:rsidR="000D6708" w:rsidRDefault="000D67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14:paraId="45B1E203" w14:textId="77777777" w:rsidR="000D6708" w:rsidRDefault="000D67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14:paraId="54386009" w14:textId="77777777" w:rsidR="000D6708" w:rsidRDefault="000D67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14:paraId="11C91609" w14:textId="77777777" w:rsidR="000D6708" w:rsidRDefault="000D67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14:paraId="6A5F05CC" w14:textId="77777777" w:rsidR="000D6708" w:rsidRDefault="000D67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14:paraId="5A6E5B98" w14:textId="77777777" w:rsidR="000D6708" w:rsidRDefault="000D67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14:paraId="56BCB30E" w14:textId="77777777" w:rsidR="000D6708" w:rsidRDefault="000D67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14:paraId="202DFBF3" w14:textId="77777777" w:rsidR="000D6708" w:rsidRDefault="000D67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14:paraId="1F276748" w14:textId="77777777" w:rsidR="000D67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TARGET:</w:t>
      </w:r>
    </w:p>
    <w:p w14:paraId="45B1EC01" w14:textId="77777777" w:rsidR="000D67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INDICATORI :</w:t>
      </w:r>
    </w:p>
    <w:p w14:paraId="55B7BAB4" w14:textId="77777777" w:rsidR="000D6708" w:rsidRDefault="000D67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14:paraId="04826B27" w14:textId="77777777" w:rsidR="000D67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IDENTIFICAZIONE DELLE AULE/SPAZI </w:t>
      </w:r>
    </w:p>
    <w:p w14:paraId="1A556FE4" w14:textId="77777777" w:rsidR="000D6708" w:rsidRDefault="000D67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14:paraId="5AB2448F" w14:textId="77777777" w:rsidR="000D67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SEDE _____</w:t>
      </w:r>
    </w:p>
    <w:p w14:paraId="03FD0DC6" w14:textId="77777777" w:rsidR="000D67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INDIRIZZO_____TEL </w:t>
      </w:r>
    </w:p>
    <w:p w14:paraId="1E062705" w14:textId="77777777" w:rsidR="000D67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REFERENTE____</w:t>
      </w:r>
    </w:p>
    <w:p w14:paraId="6D13A63B" w14:textId="77777777" w:rsidR="000D6708" w:rsidRDefault="000D67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14:paraId="25DD2736" w14:textId="77777777" w:rsidR="000D670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AULA/SPAZIO</w:t>
      </w:r>
      <w:r>
        <w:rPr>
          <w:b/>
          <w:sz w:val="28"/>
          <w:szCs w:val="28"/>
        </w:rPr>
        <w:tab/>
        <w:t>INDICARE:</w:t>
      </w:r>
    </w:p>
    <w:p w14:paraId="30360D2C" w14:textId="77777777" w:rsidR="000D6708" w:rsidRDefault="000D67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14:paraId="24A4208F" w14:textId="77777777" w:rsidR="000D6708" w:rsidRDefault="000D67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14:paraId="4781E40B" w14:textId="77777777" w:rsidR="000D6708" w:rsidRDefault="00000000">
      <w:pPr>
        <w:spacing w:after="0" w:line="240" w:lineRule="auto"/>
        <w:ind w:left="1134" w:hanging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prodotti ed i servizi richiesti sono i seguenti:</w:t>
      </w:r>
    </w:p>
    <w:p w14:paraId="5D164885" w14:textId="77777777" w:rsidR="000D6708" w:rsidRDefault="000D6708">
      <w:pPr>
        <w:spacing w:after="0" w:line="240" w:lineRule="auto"/>
        <w:ind w:left="1134" w:hanging="1134"/>
        <w:jc w:val="both"/>
        <w:rPr>
          <w:sz w:val="24"/>
          <w:szCs w:val="24"/>
        </w:rPr>
      </w:pPr>
    </w:p>
    <w:p w14:paraId="3AE8FDF1" w14:textId="77777777" w:rsidR="000D6708" w:rsidRDefault="00000000">
      <w:pPr>
        <w:spacing w:after="0" w:line="240" w:lineRule="auto"/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CAPITOLATO TECNICO </w:t>
      </w:r>
    </w:p>
    <w:p w14:paraId="1762E869" w14:textId="77777777" w:rsidR="000D6708" w:rsidRDefault="000D6708">
      <w:pPr>
        <w:spacing w:after="0" w:line="240" w:lineRule="auto"/>
        <w:ind w:left="1134" w:hanging="1134"/>
        <w:jc w:val="both"/>
        <w:rPr>
          <w:sz w:val="24"/>
          <w:szCs w:val="24"/>
        </w:rPr>
      </w:pPr>
    </w:p>
    <w:p w14:paraId="487AC029" w14:textId="77777777" w:rsidR="000D6708" w:rsidRDefault="00000000">
      <w:pPr>
        <w:numPr>
          <w:ilvl w:val="0"/>
          <w:numId w:val="1"/>
        </w:numPr>
        <w:spacing w:after="200"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Specifiche della soluzione (A TITOLO DI ESEMPIO) </w:t>
      </w:r>
    </w:p>
    <w:p w14:paraId="282AD1B1" w14:textId="77777777" w:rsidR="000D6708" w:rsidRDefault="000D6708">
      <w:pPr>
        <w:spacing w:after="0" w:line="240" w:lineRule="auto"/>
        <w:rPr>
          <w:b/>
          <w:sz w:val="20"/>
          <w:szCs w:val="20"/>
        </w:rPr>
      </w:pPr>
    </w:p>
    <w:p w14:paraId="0DBB4341" w14:textId="77777777" w:rsidR="000D6708" w:rsidRDefault="00000000">
      <w:pPr>
        <w:numPr>
          <w:ilvl w:val="1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MONITOR INTERATTIVO 65”e 75” </w:t>
      </w:r>
    </w:p>
    <w:p w14:paraId="640FC0D2" w14:textId="77777777" w:rsidR="000D6708" w:rsidRDefault="000D6708">
      <w:pPr>
        <w:spacing w:after="0" w:line="240" w:lineRule="auto"/>
        <w:rPr>
          <w:b/>
          <w:sz w:val="20"/>
          <w:szCs w:val="20"/>
        </w:rPr>
      </w:pPr>
    </w:p>
    <w:tbl>
      <w:tblPr>
        <w:tblStyle w:val="affd"/>
        <w:tblW w:w="102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7245"/>
        <w:gridCol w:w="1125"/>
      </w:tblGrid>
      <w:tr w:rsidR="000D6708" w14:paraId="4F5CEC3F" w14:textId="77777777">
        <w:trPr>
          <w:trHeight w:val="603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1892" w14:textId="77777777" w:rsidR="000D6708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Caratteristiche tecniche</w:t>
            </w:r>
          </w:p>
          <w:p w14:paraId="006C828B" w14:textId="77777777" w:rsidR="000D6708" w:rsidRDefault="000D67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B861" w14:textId="77777777" w:rsidR="000D6708" w:rsidRDefault="000D6708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E264FAF" w14:textId="77777777" w:rsidR="000D6708" w:rsidRDefault="00000000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MONITOR 65”</w:t>
            </w:r>
          </w:p>
          <w:p w14:paraId="7ECBC7D5" w14:textId="77777777" w:rsidR="000D6708" w:rsidRDefault="000D6708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ABE3FB8" w14:textId="77777777" w:rsidR="000D6708" w:rsidRDefault="000000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Risoluzione Fino a 3840 x 2160P @25 fps Image editing output</w:t>
            </w:r>
          </w:p>
          <w:p w14:paraId="1F9F741A" w14:textId="77777777" w:rsidR="000D6708" w:rsidRDefault="000000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Area attiva 65” 1428 x 803 mm</w:t>
            </w:r>
          </w:p>
          <w:p w14:paraId="4335BF65" w14:textId="77777777" w:rsidR="000D6708" w:rsidRDefault="000000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Luminosità 500 cd/m2 (typ.)</w:t>
            </w:r>
          </w:p>
          <w:p w14:paraId="7FFC5723" w14:textId="77777777" w:rsidR="000D6708" w:rsidRDefault="000000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Colori 1.07 Bilioni</w:t>
            </w:r>
          </w:p>
          <w:p w14:paraId="0EA7C491" w14:textId="77777777" w:rsidR="000D6708" w:rsidRDefault="000000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Peso netto 55 Kg</w:t>
            </w:r>
          </w:p>
          <w:p w14:paraId="552CA30D" w14:textId="77777777" w:rsidR="000D6708" w:rsidRDefault="000000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Dimensioni netto (L*H*P) 1517 x 938 x 97,4mm</w:t>
            </w:r>
          </w:p>
          <w:p w14:paraId="2C78024A" w14:textId="77777777" w:rsidR="000D6708" w:rsidRDefault="000000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Tocchi supportati Fino a 40 tocchi simultanei</w:t>
            </w:r>
          </w:p>
          <w:p w14:paraId="12FC9F30" w14:textId="77777777" w:rsidR="000D6708" w:rsidRDefault="000D6708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073A0CD" w14:textId="77777777" w:rsidR="000D6708" w:rsidRDefault="00000000">
            <w:pPr>
              <w:jc w:val="both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MONITOR 75”</w:t>
            </w:r>
          </w:p>
          <w:p w14:paraId="6EEC79F7" w14:textId="77777777" w:rsidR="000D6708" w:rsidRDefault="000D6708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10FD9FE" w14:textId="77777777" w:rsidR="000D6708" w:rsidRDefault="000000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Risoluzione Fino a 3840 x 2160P @25 fps Image editing output</w:t>
            </w:r>
          </w:p>
          <w:p w14:paraId="582A9B72" w14:textId="77777777" w:rsidR="000D6708" w:rsidRDefault="000000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Area attiva 75” 1649 x 927 mm</w:t>
            </w:r>
          </w:p>
          <w:p w14:paraId="759A4AC4" w14:textId="77777777" w:rsidR="000D6708" w:rsidRDefault="000000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Luminosità 500 cd/m2 (typ.)</w:t>
            </w:r>
          </w:p>
          <w:p w14:paraId="3B332B27" w14:textId="77777777" w:rsidR="000D6708" w:rsidRDefault="000000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Colori 1.07 Bilioni</w:t>
            </w:r>
          </w:p>
          <w:p w14:paraId="350B4B04" w14:textId="77777777" w:rsidR="000D6708" w:rsidRDefault="000000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Peso netto 73 Kg</w:t>
            </w:r>
          </w:p>
          <w:p w14:paraId="0D4995BF" w14:textId="77777777" w:rsidR="000D6708" w:rsidRDefault="000000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Dimensioni netto (L*H*P) 1739 x 1063 x 123.7mm</w:t>
            </w:r>
          </w:p>
          <w:p w14:paraId="5B028A31" w14:textId="77777777" w:rsidR="000D6708" w:rsidRDefault="000000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Tocchi supportati Fino a 40 tocchi simultanei</w:t>
            </w:r>
          </w:p>
          <w:p w14:paraId="0B7C506C" w14:textId="77777777" w:rsidR="000D6708" w:rsidRDefault="000D6708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B25F1D0" w14:textId="77777777" w:rsidR="000D6708" w:rsidRDefault="000D6708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9BA8357" w14:textId="77777777" w:rsidR="000D6708" w:rsidRDefault="000000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…..</w:t>
            </w:r>
          </w:p>
          <w:p w14:paraId="434D8516" w14:textId="77777777" w:rsidR="000D6708" w:rsidRDefault="000D6708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FF766BA" w14:textId="77777777" w:rsidR="000D6708" w:rsidRDefault="000D6708">
            <w:pPr>
              <w:ind w:left="42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12C96DC" w14:textId="77777777" w:rsidR="000D6708" w:rsidRDefault="000D6708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6A42C9F" w14:textId="77777777" w:rsidR="000D6708" w:rsidRDefault="000D6708">
            <w:pPr>
              <w:jc w:val="both"/>
              <w:rPr>
                <w:rFonts w:ascii="Calibri" w:eastAsia="Calibri" w:hAnsi="Calibri" w:cs="Calibri"/>
                <w:color w:val="5F5F5F"/>
                <w:sz w:val="18"/>
                <w:szCs w:val="18"/>
              </w:rPr>
            </w:pPr>
          </w:p>
          <w:p w14:paraId="23509A2B" w14:textId="77777777" w:rsidR="000D6708" w:rsidRDefault="000D6708">
            <w:pPr>
              <w:jc w:val="both"/>
              <w:rPr>
                <w:rFonts w:ascii="Calibri" w:eastAsia="Calibri" w:hAnsi="Calibri" w:cs="Calibri"/>
                <w:color w:val="5F5F5F"/>
                <w:sz w:val="18"/>
                <w:szCs w:val="18"/>
              </w:rPr>
            </w:pPr>
          </w:p>
          <w:p w14:paraId="66372542" w14:textId="77777777" w:rsidR="000D6708" w:rsidRDefault="000D6708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C9D334F" w14:textId="77777777" w:rsidR="000D6708" w:rsidRDefault="000D6708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5C651D6" w14:textId="77777777" w:rsidR="000D6708" w:rsidRDefault="000D6708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43E6D91" w14:textId="77777777" w:rsidR="000D6708" w:rsidRDefault="000D6708">
            <w:pPr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F996" w14:textId="77777777" w:rsidR="000D6708" w:rsidRDefault="0000000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Q.TA’</w:t>
            </w:r>
          </w:p>
        </w:tc>
      </w:tr>
    </w:tbl>
    <w:p w14:paraId="3AE01749" w14:textId="77777777" w:rsidR="000D6708" w:rsidRDefault="000D6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EA22A9" w14:textId="77777777" w:rsidR="000D6708" w:rsidRDefault="000D6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4090C0" w14:textId="77777777" w:rsidR="000D6708" w:rsidRDefault="0000000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CARRELLO PER MONITOR INTERATTIVO</w:t>
      </w:r>
    </w:p>
    <w:p w14:paraId="1DFDEA0C" w14:textId="77777777" w:rsidR="000D6708" w:rsidRDefault="000D6708">
      <w:pPr>
        <w:spacing w:after="0" w:line="240" w:lineRule="auto"/>
        <w:ind w:left="1440"/>
        <w:rPr>
          <w:b/>
          <w:sz w:val="20"/>
          <w:szCs w:val="20"/>
        </w:rPr>
      </w:pPr>
    </w:p>
    <w:tbl>
      <w:tblPr>
        <w:tblStyle w:val="affe"/>
        <w:tblW w:w="102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3"/>
        <w:gridCol w:w="7107"/>
      </w:tblGrid>
      <w:tr w:rsidR="000D6708" w14:paraId="5F7850B8" w14:textId="77777777">
        <w:trPr>
          <w:trHeight w:val="32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8F19" w14:textId="77777777" w:rsidR="000D6708" w:rsidRDefault="00000000">
            <w:r>
              <w:t>Caratteristiche tecniche</w:t>
            </w:r>
          </w:p>
          <w:p w14:paraId="30668986" w14:textId="77777777" w:rsidR="000D6708" w:rsidRDefault="000D6708"/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B28B" w14:textId="77777777" w:rsidR="000D670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Descrizione tecnica </w:t>
            </w:r>
          </w:p>
          <w:p w14:paraId="43EC68AB" w14:textId="77777777" w:rsidR="000D670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Carrello mobile per monitor fino a 86" portata max 100kg, regolazione manuale altezza, con mensola centrale portaoggetti</w:t>
            </w:r>
          </w:p>
        </w:tc>
      </w:tr>
    </w:tbl>
    <w:p w14:paraId="25BD9290" w14:textId="77777777" w:rsidR="000D6708" w:rsidRDefault="000D6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AC717B" w14:textId="77777777" w:rsidR="000D6708" w:rsidRDefault="0000000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NOTEBOOK</w:t>
      </w:r>
    </w:p>
    <w:p w14:paraId="168A6D5A" w14:textId="77777777" w:rsidR="000D6708" w:rsidRDefault="000D6708">
      <w:pPr>
        <w:spacing w:after="0" w:line="240" w:lineRule="auto"/>
        <w:ind w:left="1440"/>
        <w:rPr>
          <w:b/>
          <w:sz w:val="20"/>
          <w:szCs w:val="20"/>
        </w:rPr>
      </w:pPr>
    </w:p>
    <w:tbl>
      <w:tblPr>
        <w:tblStyle w:val="afff"/>
        <w:tblW w:w="102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3"/>
        <w:gridCol w:w="7107"/>
      </w:tblGrid>
      <w:tr w:rsidR="000D6708" w14:paraId="6EF77DAD" w14:textId="77777777">
        <w:trPr>
          <w:trHeight w:val="32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DE4D" w14:textId="77777777" w:rsidR="000D6708" w:rsidRDefault="00000000">
            <w:r>
              <w:t>Caratteristiche tecniche</w:t>
            </w:r>
          </w:p>
          <w:p w14:paraId="120A0A30" w14:textId="77777777" w:rsidR="000D6708" w:rsidRDefault="000D6708"/>
        </w:tc>
        <w:tc>
          <w:tcPr>
            <w:tcW w:w="7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A197" w14:textId="77777777" w:rsidR="000D6708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DESCRIZIONE TECNICA</w:t>
            </w:r>
          </w:p>
          <w:p w14:paraId="7284E2A3" w14:textId="77777777" w:rsidR="000D6708" w:rsidRDefault="000D6708">
            <w:pPr>
              <w:rPr>
                <w:sz w:val="18"/>
                <w:szCs w:val="18"/>
              </w:rPr>
            </w:pPr>
          </w:p>
        </w:tc>
      </w:tr>
    </w:tbl>
    <w:p w14:paraId="279D366F" w14:textId="77777777" w:rsidR="000D6708" w:rsidRDefault="000D6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3DF90B" w14:textId="77777777" w:rsidR="000D6708" w:rsidRDefault="000D6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880817" w14:textId="77777777" w:rsidR="000D6708" w:rsidRDefault="00000000">
      <w:pPr>
        <w:spacing w:after="200" w:line="276" w:lineRule="auto"/>
        <w:jc w:val="both"/>
        <w:rPr>
          <w:b/>
          <w:u w:val="single"/>
        </w:rPr>
      </w:pPr>
      <w:r>
        <w:rPr>
          <w:b/>
          <w:u w:val="single"/>
        </w:rPr>
        <w:t>RIEPILOGO AULA 1 A</w:t>
      </w:r>
    </w:p>
    <w:p w14:paraId="0EAB462E" w14:textId="77777777" w:rsidR="000D6708" w:rsidRDefault="00000000">
      <w:pPr>
        <w:spacing w:after="200" w:line="276" w:lineRule="auto"/>
        <w:jc w:val="both"/>
        <w:rPr>
          <w:b/>
          <w:u w:val="single"/>
        </w:rPr>
      </w:pPr>
      <w:r>
        <w:rPr>
          <w:b/>
          <w:u w:val="single"/>
        </w:rPr>
        <w:t>Per ogni spazio dovrà essere indicata se necessaria:</w:t>
      </w:r>
    </w:p>
    <w:p w14:paraId="5BB014CC" w14:textId="77777777" w:rsidR="000D6708" w:rsidRDefault="00000000">
      <w:pPr>
        <w:spacing w:after="200" w:line="276" w:lineRule="auto"/>
        <w:jc w:val="both"/>
        <w:rPr>
          <w:b/>
          <w:u w:val="single"/>
        </w:rPr>
      </w:pPr>
      <w:r>
        <w:rPr>
          <w:b/>
          <w:u w:val="single"/>
        </w:rPr>
        <w:t xml:space="preserve">consegna presso edificio - indicare eventuali impedimenti (scale, altro) </w:t>
      </w:r>
    </w:p>
    <w:p w14:paraId="0D1AB7E5" w14:textId="77777777" w:rsidR="000D6708" w:rsidRDefault="00000000">
      <w:pPr>
        <w:spacing w:after="200" w:line="276" w:lineRule="auto"/>
        <w:jc w:val="both"/>
        <w:rPr>
          <w:b/>
          <w:u w:val="single"/>
        </w:rPr>
      </w:pPr>
      <w:r>
        <w:rPr>
          <w:b/>
          <w:u w:val="single"/>
        </w:rPr>
        <w:t>Facchinaggio da interno edificio ad allocazione negli spazi</w:t>
      </w:r>
    </w:p>
    <w:p w14:paraId="550D813D" w14:textId="77777777" w:rsidR="000D6708" w:rsidRDefault="00000000">
      <w:pPr>
        <w:spacing w:after="200" w:line="276" w:lineRule="auto"/>
        <w:jc w:val="both"/>
        <w:rPr>
          <w:b/>
          <w:u w:val="single"/>
        </w:rPr>
      </w:pPr>
      <w:r>
        <w:rPr>
          <w:b/>
          <w:u w:val="single"/>
        </w:rPr>
        <w:t>Eventuale smontaggio di altri dispositivi a parete e/o parete vuota (controllare prese corrente e canaline )</w:t>
      </w:r>
    </w:p>
    <w:p w14:paraId="0223F215" w14:textId="77777777" w:rsidR="000D6708" w:rsidRDefault="00000000">
      <w:pPr>
        <w:spacing w:after="200" w:line="276" w:lineRule="auto"/>
        <w:jc w:val="both"/>
        <w:rPr>
          <w:b/>
          <w:u w:val="single"/>
        </w:rPr>
      </w:pPr>
      <w:r>
        <w:rPr>
          <w:b/>
          <w:u w:val="single"/>
        </w:rPr>
        <w:t xml:space="preserve">Eventuale rimontaggio dei dispositivi e/o allocazione in spazi destinati </w:t>
      </w:r>
    </w:p>
    <w:p w14:paraId="380AB8D7" w14:textId="77777777" w:rsidR="000D6708" w:rsidRDefault="00000000">
      <w:pPr>
        <w:spacing w:after="200" w:line="276" w:lineRule="auto"/>
        <w:jc w:val="both"/>
        <w:rPr>
          <w:b/>
          <w:u w:val="single"/>
        </w:rPr>
      </w:pPr>
      <w:r>
        <w:rPr>
          <w:b/>
          <w:u w:val="single"/>
        </w:rPr>
        <w:t xml:space="preserve">Smaltimento </w:t>
      </w:r>
    </w:p>
    <w:p w14:paraId="0E61E634" w14:textId="77777777" w:rsidR="000D6708" w:rsidRDefault="00000000">
      <w:pPr>
        <w:spacing w:after="200" w:line="276" w:lineRule="auto"/>
        <w:jc w:val="both"/>
        <w:rPr>
          <w:b/>
          <w:u w:val="single"/>
        </w:rPr>
      </w:pPr>
      <w:r>
        <w:rPr>
          <w:b/>
          <w:u w:val="single"/>
        </w:rPr>
        <w:t xml:space="preserve">Ritiro degli imballaggi </w:t>
      </w:r>
    </w:p>
    <w:p w14:paraId="5CC9180E" w14:textId="77777777" w:rsidR="000D6708" w:rsidRDefault="00000000">
      <w:pPr>
        <w:spacing w:after="200" w:line="276" w:lineRule="auto"/>
        <w:jc w:val="both"/>
        <w:rPr>
          <w:b/>
          <w:u w:val="single"/>
        </w:rPr>
      </w:pPr>
      <w:r>
        <w:rPr>
          <w:b/>
          <w:u w:val="single"/>
        </w:rPr>
        <w:t xml:space="preserve">Installazioni e configurazioni </w:t>
      </w:r>
    </w:p>
    <w:p w14:paraId="29ACAFA6" w14:textId="77777777" w:rsidR="000D6708" w:rsidRDefault="00000000">
      <w:pPr>
        <w:spacing w:after="200" w:line="276" w:lineRule="auto"/>
        <w:jc w:val="both"/>
        <w:rPr>
          <w:b/>
          <w:u w:val="single"/>
        </w:rPr>
      </w:pPr>
      <w:r>
        <w:rPr>
          <w:b/>
          <w:u w:val="single"/>
        </w:rPr>
        <w:t xml:space="preserve">Altre note operative </w:t>
      </w:r>
    </w:p>
    <w:p w14:paraId="60DB2F9F" w14:textId="77777777" w:rsidR="000D6708" w:rsidRDefault="000D6708">
      <w:pPr>
        <w:spacing w:after="200" w:line="276" w:lineRule="auto"/>
        <w:jc w:val="both"/>
        <w:rPr>
          <w:b/>
          <w:u w:val="single"/>
        </w:rPr>
      </w:pPr>
    </w:p>
    <w:p w14:paraId="53BEC911" w14:textId="77777777" w:rsidR="000D6708" w:rsidRDefault="00000000">
      <w:pPr>
        <w:spacing w:after="200" w:line="276" w:lineRule="auto"/>
        <w:jc w:val="both"/>
        <w:rPr>
          <w:b/>
          <w:u w:val="single"/>
        </w:rPr>
      </w:pPr>
      <w:r>
        <w:rPr>
          <w:b/>
          <w:u w:val="single"/>
        </w:rPr>
        <w:t>RIEPILOGO PER PLESSO/</w:t>
      </w:r>
    </w:p>
    <w:tbl>
      <w:tblPr>
        <w:tblStyle w:val="afff0"/>
        <w:tblW w:w="97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5"/>
        <w:gridCol w:w="600"/>
        <w:gridCol w:w="2145"/>
        <w:gridCol w:w="2145"/>
        <w:gridCol w:w="3105"/>
      </w:tblGrid>
      <w:tr w:rsidR="000D6708" w14:paraId="721BC8CF" w14:textId="77777777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7701" w14:textId="77777777" w:rsidR="000D6708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356F" w14:textId="77777777" w:rsidR="000D6708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Q.TA’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B585" w14:textId="77777777" w:rsidR="000D6708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Installazione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931E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E400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D6708" w14:paraId="56AE041F" w14:textId="77777777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B44C" w14:textId="77777777" w:rsidR="000D6708" w:rsidRDefault="00000000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 xml:space="preserve">MODULO MONITOR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8E44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AB8F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5327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06F0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D6708" w14:paraId="152B8DBF" w14:textId="77777777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F87E" w14:textId="77777777" w:rsidR="000D6708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MONITOR INTERATTIVI 65”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F4CF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6691" w14:textId="77777777" w:rsidR="000D6708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9973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A347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D6708" w14:paraId="28F3BBE8" w14:textId="77777777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9FA5" w14:textId="77777777" w:rsidR="000D6708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MONITOR INTERATTIVI 75”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4CD1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B988" w14:textId="77777777" w:rsidR="000D6708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5473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828A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D6708" w14:paraId="7A077D0C" w14:textId="77777777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699B" w14:textId="77777777" w:rsidR="000D6708" w:rsidRDefault="00000000">
            <w:pPr>
              <w:rPr>
                <w:b/>
              </w:rPr>
            </w:pPr>
            <w:r>
              <w:rPr>
                <w:rFonts w:ascii="Calibri" w:eastAsia="Calibri" w:hAnsi="Calibri" w:cs="Calibri"/>
              </w:rPr>
              <w:t>CARRELLO PER MONITOR INTERATTIVO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2D3C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2D0B" w14:textId="77777777" w:rsidR="000D6708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B519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391A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D6708" w14:paraId="02125CD2" w14:textId="77777777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3710" w14:textId="77777777" w:rsidR="000D6708" w:rsidRDefault="00000000">
            <w:r>
              <w:t>NOTEBOOK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2479" w14:textId="77777777" w:rsidR="000D6708" w:rsidRDefault="000D6708">
            <w:pPr>
              <w:jc w:val="center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109F" w14:textId="77777777" w:rsidR="000D6708" w:rsidRDefault="00000000">
            <w:pPr>
              <w:jc w:val="center"/>
            </w:pPr>
            <w: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755C" w14:textId="77777777" w:rsidR="000D6708" w:rsidRDefault="000D6708">
            <w:pPr>
              <w:jc w:val="center"/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1CD7" w14:textId="77777777" w:rsidR="000D6708" w:rsidRDefault="000D6708">
            <w:pPr>
              <w:jc w:val="center"/>
            </w:pPr>
          </w:p>
        </w:tc>
      </w:tr>
      <w:tr w:rsidR="000D6708" w14:paraId="0AF965AD" w14:textId="77777777">
        <w:trPr>
          <w:trHeight w:val="26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8962" w14:textId="77777777" w:rsidR="000D6708" w:rsidRDefault="000D6708">
            <w:pPr>
              <w:rPr>
                <w:rFonts w:ascii="Calibri" w:eastAsia="Calibri" w:hAnsi="Calibri" w:cs="Calibri"/>
                <w:b/>
                <w:color w:val="FF000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24B5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15C3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A3CB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874E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D6708" w14:paraId="12672797" w14:textId="77777777">
        <w:trPr>
          <w:trHeight w:val="26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4304" w14:textId="77777777" w:rsidR="000D6708" w:rsidRDefault="000D67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A786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ACEC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D37F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690E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D6708" w14:paraId="0166CEAD" w14:textId="77777777">
        <w:trPr>
          <w:trHeight w:val="26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75BE" w14:textId="77777777" w:rsidR="000D6708" w:rsidRDefault="000D67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C21A" w14:textId="77777777" w:rsidR="000D6708" w:rsidRDefault="000D670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559B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064F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C6DD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D6708" w14:paraId="74B6800C" w14:textId="77777777">
        <w:trPr>
          <w:trHeight w:val="26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73C6" w14:textId="77777777" w:rsidR="000D6708" w:rsidRDefault="000D67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6438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B639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888A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FC30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D6708" w14:paraId="69E0A214" w14:textId="77777777">
        <w:trPr>
          <w:trHeight w:val="26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388F" w14:textId="77777777" w:rsidR="000D6708" w:rsidRDefault="000D67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8483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8921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946D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E07B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69B6B979" w14:textId="77777777" w:rsidR="000D6708" w:rsidRDefault="000D6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F6397D" w14:textId="77777777" w:rsidR="000D6708" w:rsidRDefault="000D6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0844C7" w14:textId="77777777" w:rsidR="000D6708" w:rsidRDefault="000D6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43745D" w14:textId="77777777" w:rsidR="000D6708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fornitura prevista dal progetto didattico finanziato, deve essere “chiavi in mano” e quindi comprensiva di installazione dei prodotti e configurazione nel sistema di rete scolastico e dei software collaborativi in uso. </w:t>
      </w:r>
    </w:p>
    <w:p w14:paraId="1CD3E72F" w14:textId="77777777" w:rsidR="000D6708" w:rsidRDefault="000D6708">
      <w:pPr>
        <w:spacing w:after="0" w:line="240" w:lineRule="auto"/>
        <w:jc w:val="both"/>
        <w:rPr>
          <w:sz w:val="24"/>
          <w:szCs w:val="24"/>
        </w:rPr>
      </w:pPr>
    </w:p>
    <w:p w14:paraId="0858AFEC" w14:textId="77777777" w:rsidR="000D6708" w:rsidRDefault="00000000">
      <w:pPr>
        <w:numPr>
          <w:ilvl w:val="0"/>
          <w:numId w:val="2"/>
        </w:numPr>
        <w:spacing w:after="200" w:line="276" w:lineRule="auto"/>
        <w:jc w:val="both"/>
        <w:rPr>
          <w:b/>
        </w:rPr>
      </w:pPr>
      <w:r>
        <w:rPr>
          <w:b/>
        </w:rPr>
        <w:t>Consegna installazione e garanzia prodotti</w:t>
      </w:r>
    </w:p>
    <w:p w14:paraId="4D61ACE7" w14:textId="77777777" w:rsidR="000D6708" w:rsidRDefault="00000000">
      <w:pPr>
        <w:widowControl w:val="0"/>
        <w:spacing w:after="0" w:line="240" w:lineRule="auto"/>
        <w:jc w:val="both"/>
      </w:pPr>
      <w:r>
        <w:t xml:space="preserve">Le attività di consegna e installazione includono: imballaggio, trasporto all’interno del plesso destinato, facchinaggio, posa in opera su muro ( no cartongesso ) previo smontaggio dei kit lim e facchinaggio in apposita aula per le X sedi. </w:t>
      </w:r>
    </w:p>
    <w:p w14:paraId="3732EE4A" w14:textId="77777777" w:rsidR="000D6708" w:rsidRDefault="00000000">
      <w:pPr>
        <w:widowControl w:val="0"/>
        <w:spacing w:after="0" w:line="240" w:lineRule="auto"/>
        <w:jc w:val="both"/>
      </w:pPr>
      <w:r>
        <w:t>Dispositivi Modulo segreteria: consegna dispositivi a carico dell'operatore</w:t>
      </w:r>
    </w:p>
    <w:p w14:paraId="37EC5497" w14:textId="77777777" w:rsidR="000D6708" w:rsidRDefault="000D6708">
      <w:pPr>
        <w:widowControl w:val="0"/>
        <w:spacing w:after="0" w:line="240" w:lineRule="auto"/>
        <w:jc w:val="both"/>
      </w:pPr>
    </w:p>
    <w:p w14:paraId="0075F82E" w14:textId="77777777" w:rsidR="000D6708" w:rsidRDefault="00000000">
      <w:pPr>
        <w:numPr>
          <w:ilvl w:val="0"/>
          <w:numId w:val="2"/>
        </w:numPr>
        <w:spacing w:after="200" w:line="276" w:lineRule="auto"/>
        <w:jc w:val="both"/>
        <w:rPr>
          <w:b/>
        </w:rPr>
      </w:pPr>
      <w:r>
        <w:rPr>
          <w:b/>
        </w:rPr>
        <w:t>Formazione</w:t>
      </w:r>
    </w:p>
    <w:p w14:paraId="48BEAF96" w14:textId="77777777" w:rsidR="000D6708" w:rsidRDefault="00000000">
      <w:pPr>
        <w:widowControl w:val="0"/>
        <w:spacing w:after="0" w:line="240" w:lineRule="auto"/>
        <w:jc w:val="both"/>
      </w:pPr>
      <w:r>
        <w:t>Si richiede…….</w:t>
      </w:r>
    </w:p>
    <w:p w14:paraId="5662F425" w14:textId="77777777" w:rsidR="000D6708" w:rsidRDefault="000D6708">
      <w:pPr>
        <w:widowControl w:val="0"/>
        <w:spacing w:after="0" w:line="240" w:lineRule="auto"/>
      </w:pPr>
    </w:p>
    <w:p w14:paraId="2D3D0EE7" w14:textId="77777777" w:rsidR="000D6708" w:rsidRDefault="00000000">
      <w:pPr>
        <w:numPr>
          <w:ilvl w:val="0"/>
          <w:numId w:val="2"/>
        </w:numPr>
        <w:spacing w:after="200" w:line="276" w:lineRule="auto"/>
        <w:jc w:val="both"/>
        <w:rPr>
          <w:b/>
        </w:rPr>
      </w:pPr>
      <w:r>
        <w:rPr>
          <w:b/>
        </w:rPr>
        <w:t>Manutenzione e assistenza</w:t>
      </w:r>
    </w:p>
    <w:p w14:paraId="1A717722" w14:textId="77777777" w:rsidR="000D6708" w:rsidRDefault="00000000">
      <w:pPr>
        <w:widowControl w:val="0"/>
        <w:spacing w:after="0" w:line="240" w:lineRule="auto"/>
        <w:jc w:val="both"/>
      </w:pPr>
      <w:r>
        <w:t>Garanzia di assistenza come specificato nel capitolato singole voci.</w:t>
      </w:r>
    </w:p>
    <w:p w14:paraId="0DF40435" w14:textId="77777777" w:rsidR="000D6708" w:rsidRDefault="000D6708">
      <w:pPr>
        <w:widowControl w:val="0"/>
        <w:spacing w:after="0" w:line="240" w:lineRule="auto"/>
      </w:pPr>
    </w:p>
    <w:p w14:paraId="65522936" w14:textId="77777777" w:rsidR="000D6708" w:rsidRDefault="00000000">
      <w:pPr>
        <w:numPr>
          <w:ilvl w:val="0"/>
          <w:numId w:val="2"/>
        </w:numPr>
        <w:spacing w:after="200" w:line="276" w:lineRule="auto"/>
        <w:jc w:val="both"/>
        <w:rPr>
          <w:b/>
        </w:rPr>
      </w:pPr>
      <w:r>
        <w:rPr>
          <w:b/>
        </w:rPr>
        <w:t>Tabella di Riepilogo Della Fornitura</w:t>
      </w:r>
      <w:bookmarkStart w:id="0" w:name="bookmark=kix.h8koez979kwg" w:colFirst="0" w:colLast="0"/>
      <w:bookmarkEnd w:id="0"/>
      <w:r>
        <w:rPr>
          <w:b/>
        </w:rPr>
        <w:t xml:space="preserve"> </w:t>
      </w:r>
    </w:p>
    <w:p w14:paraId="1C03F328" w14:textId="77777777" w:rsidR="000D6708" w:rsidRDefault="00000000">
      <w:pPr>
        <w:spacing w:after="200" w:line="276" w:lineRule="auto"/>
        <w:jc w:val="both"/>
        <w:rPr>
          <w:b/>
          <w:u w:val="single"/>
        </w:rPr>
      </w:pPr>
      <w:r>
        <w:rPr>
          <w:b/>
          <w:u w:val="single"/>
        </w:rPr>
        <w:t>RIEPILOGO PER QUANTITA’</w:t>
      </w:r>
    </w:p>
    <w:tbl>
      <w:tblPr>
        <w:tblStyle w:val="afff1"/>
        <w:tblW w:w="94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0"/>
        <w:gridCol w:w="840"/>
        <w:gridCol w:w="4845"/>
      </w:tblGrid>
      <w:tr w:rsidR="000D6708" w14:paraId="7681AD9D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06A4" w14:textId="77777777" w:rsidR="000D6708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Descrizione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BBDC" w14:textId="77777777" w:rsidR="000D6708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Rif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D18C" w14:textId="77777777" w:rsidR="000D6708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Q.tà da distribuire in tutti i plessi</w:t>
            </w:r>
          </w:p>
        </w:tc>
      </w:tr>
      <w:tr w:rsidR="000D6708" w14:paraId="593DD3B9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645B" w14:textId="77777777" w:rsidR="000D6708" w:rsidRDefault="00000000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 xml:space="preserve">MODULO MONITOR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EEDF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A580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D6708" w14:paraId="6A388C7D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5133" w14:textId="77777777" w:rsidR="000D6708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MONITOR INTERATTIVI 65”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E812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CC83" w14:textId="77777777" w:rsidR="000D6708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</w:tr>
      <w:tr w:rsidR="000D6708" w14:paraId="4A7A5DA1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7B84" w14:textId="77777777" w:rsidR="000D6708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MONITOR INTERATTIVI 75”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4434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6325" w14:textId="77777777" w:rsidR="000D6708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0D6708" w14:paraId="0DA9C220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C580" w14:textId="77777777" w:rsidR="000D6708" w:rsidRDefault="00000000">
            <w:pPr>
              <w:rPr>
                <w:b/>
              </w:rPr>
            </w:pPr>
            <w:r>
              <w:rPr>
                <w:rFonts w:ascii="Calibri" w:eastAsia="Calibri" w:hAnsi="Calibri" w:cs="Calibri"/>
              </w:rPr>
              <w:t>CARRELLO PER MONITOR INTERATTIVO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9B70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ECA9" w14:textId="77777777" w:rsidR="000D6708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0D6708" w14:paraId="066BB612" w14:textId="77777777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F7FA" w14:textId="77777777" w:rsidR="000D6708" w:rsidRDefault="00000000">
            <w:r>
              <w:t>NOTEBOOK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0E0E" w14:textId="77777777" w:rsidR="000D6708" w:rsidRDefault="000D6708">
            <w:pPr>
              <w:jc w:val="center"/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1FEE" w14:textId="77777777" w:rsidR="000D6708" w:rsidRDefault="00000000">
            <w:pPr>
              <w:jc w:val="center"/>
            </w:pPr>
            <w:r>
              <w:t>1</w:t>
            </w:r>
          </w:p>
        </w:tc>
      </w:tr>
      <w:tr w:rsidR="000D6708" w14:paraId="0F236091" w14:textId="77777777">
        <w:trPr>
          <w:trHeight w:val="26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8463" w14:textId="77777777" w:rsidR="000D6708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TABLET CON RELATIVI ACCESSORI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BE7B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398C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D6708" w14:paraId="69B0E141" w14:textId="77777777">
        <w:trPr>
          <w:trHeight w:val="26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50B3" w14:textId="77777777" w:rsidR="000D6708" w:rsidRDefault="000D67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BB72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C4C7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D6708" w14:paraId="3C9596FE" w14:textId="77777777">
        <w:trPr>
          <w:trHeight w:val="26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6815" w14:textId="77777777" w:rsidR="000D6708" w:rsidRDefault="000D67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D5EE" w14:textId="77777777" w:rsidR="000D6708" w:rsidRDefault="000D670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DF4F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D6708" w14:paraId="1AA7E0DA" w14:textId="77777777">
        <w:trPr>
          <w:trHeight w:val="26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5814" w14:textId="77777777" w:rsidR="000D6708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Consegna installazione e garanzia prodotti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CDE1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300C" w14:textId="77777777" w:rsidR="000D6708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come da descrizione </w:t>
            </w:r>
          </w:p>
        </w:tc>
      </w:tr>
      <w:tr w:rsidR="000D6708" w14:paraId="3D05F49C" w14:textId="77777777">
        <w:trPr>
          <w:trHeight w:val="26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D048" w14:textId="77777777" w:rsidR="000D6708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Formazione in ore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1FC4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723A" w14:textId="77777777" w:rsidR="000D6708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 ore on line </w:t>
            </w:r>
          </w:p>
        </w:tc>
      </w:tr>
      <w:tr w:rsidR="000D6708" w14:paraId="26D7A272" w14:textId="77777777">
        <w:trPr>
          <w:trHeight w:val="26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E0D6" w14:textId="77777777" w:rsidR="000D6708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Manutenzione e assistenza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3541" w14:textId="77777777" w:rsidR="000D6708" w:rsidRDefault="000D670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CB56" w14:textId="77777777" w:rsidR="000D6708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come da descrizione </w:t>
            </w:r>
          </w:p>
        </w:tc>
      </w:tr>
    </w:tbl>
    <w:p w14:paraId="397FC116" w14:textId="77777777" w:rsidR="000D6708" w:rsidRDefault="000D6708">
      <w:pPr>
        <w:spacing w:after="0" w:line="240" w:lineRule="auto"/>
        <w:rPr>
          <w:sz w:val="20"/>
          <w:szCs w:val="20"/>
        </w:rPr>
      </w:pPr>
    </w:p>
    <w:p w14:paraId="751F4261" w14:textId="77777777" w:rsidR="000D6708" w:rsidRDefault="000D6708">
      <w:pPr>
        <w:spacing w:after="0" w:line="240" w:lineRule="auto"/>
        <w:ind w:left="1134" w:hanging="1134"/>
        <w:jc w:val="both"/>
        <w:rPr>
          <w:sz w:val="24"/>
          <w:szCs w:val="24"/>
        </w:rPr>
      </w:pPr>
    </w:p>
    <w:p w14:paraId="4B4277D4" w14:textId="77777777" w:rsidR="000D6708" w:rsidRDefault="00000000">
      <w:pPr>
        <w:widowControl w:val="0"/>
        <w:spacing w:before="15" w:after="0" w:line="240" w:lineRule="auto"/>
        <w:ind w:right="2553"/>
        <w:rPr>
          <w:b/>
        </w:rPr>
      </w:pPr>
      <w:r>
        <w:rPr>
          <w:rFonts w:ascii="Arial" w:eastAsia="Arial" w:hAnsi="Arial" w:cs="Arial"/>
          <w:b/>
          <w:u w:val="single"/>
        </w:rPr>
        <w:t xml:space="preserve">Modalità e termini di presentazione del preventivo come specificato nel disciplinare di gara </w:t>
      </w:r>
    </w:p>
    <w:p w14:paraId="4FFBCBC4" w14:textId="77777777" w:rsidR="000D6708" w:rsidRDefault="000D6708">
      <w:pPr>
        <w:spacing w:after="0" w:line="240" w:lineRule="auto"/>
        <w:jc w:val="both"/>
        <w:rPr>
          <w:b/>
        </w:rPr>
      </w:pPr>
    </w:p>
    <w:p w14:paraId="09C5108C" w14:textId="77777777" w:rsidR="000D6708" w:rsidRDefault="000D6708">
      <w:pPr>
        <w:spacing w:after="0" w:line="240" w:lineRule="auto"/>
        <w:ind w:left="142"/>
        <w:jc w:val="both"/>
        <w:rPr>
          <w:b/>
        </w:rPr>
      </w:pPr>
    </w:p>
    <w:p w14:paraId="68188560" w14:textId="77777777" w:rsidR="000D6708" w:rsidRDefault="00000000">
      <w:pPr>
        <w:spacing w:after="0" w:line="240" w:lineRule="auto"/>
        <w:ind w:left="142"/>
        <w:jc w:val="both"/>
      </w:pPr>
      <w:r>
        <w:lastRenderedPageBreak/>
        <w:t xml:space="preserve">Una volta effettuata la valutazione dei preventivi pervenuti, il Dirigente Scolastico procederà con  Determina a contrarre per procedura di affidamento diretto ODA /TD su Me.Pa. </w:t>
      </w:r>
    </w:p>
    <w:p w14:paraId="0FC1AEC3" w14:textId="77777777" w:rsidR="000D6708" w:rsidRDefault="000D67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145A1E1F" w14:textId="77777777" w:rsidR="000D6708" w:rsidRDefault="000D67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,Bold" w:eastAsia="Verdana,Bold" w:hAnsi="Verdana,Bold" w:cs="Verdana,Bold"/>
          <w:color w:val="000000"/>
          <w:sz w:val="8"/>
          <w:szCs w:val="8"/>
        </w:rPr>
      </w:pPr>
    </w:p>
    <w:p w14:paraId="60425657" w14:textId="77777777" w:rsidR="000D670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954"/>
        <w:jc w:val="center"/>
      </w:pPr>
      <w:r>
        <w:rPr>
          <w:b/>
        </w:rPr>
        <w:t>F.to Il Dirigente Scolastico</w:t>
      </w:r>
    </w:p>
    <w:p w14:paraId="6BF72198" w14:textId="77777777" w:rsidR="000D670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954"/>
        <w:jc w:val="center"/>
        <w:rPr>
          <w:i/>
        </w:rPr>
      </w:pPr>
      <w:r>
        <w:rPr>
          <w:b/>
          <w:i/>
        </w:rPr>
        <w:t>Prof.ssa XXXXX</w:t>
      </w:r>
    </w:p>
    <w:p w14:paraId="02D0A3D5" w14:textId="77777777" w:rsidR="000D670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954"/>
        <w:jc w:val="center"/>
        <w:rPr>
          <w:b/>
          <w:sz w:val="28"/>
          <w:szCs w:val="28"/>
        </w:rPr>
      </w:pPr>
      <w:r>
        <w:rPr>
          <w:sz w:val="18"/>
          <w:szCs w:val="18"/>
        </w:rPr>
        <w:t>Documento informatico firmato digitalmente ai sensi del D.Lgs 82/2005 s.m.i. e norme collegate, il quale sostituisce il documento cartaceo e la firma autografa</w:t>
      </w:r>
    </w:p>
    <w:sectPr w:rsidR="000D6708">
      <w:pgSz w:w="11906" w:h="16838"/>
      <w:pgMar w:top="992" w:right="1134" w:bottom="709" w:left="1133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Bold">
    <w:altName w:val="Verdana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4B2"/>
    <w:multiLevelType w:val="multilevel"/>
    <w:tmpl w:val="4946906E"/>
    <w:lvl w:ilvl="0">
      <w:start w:val="1"/>
      <w:numFmt w:val="decimal"/>
      <w:lvlText w:val="%1."/>
      <w:lvlJc w:val="left"/>
      <w:pPr>
        <w:ind w:left="1060" w:hanging="7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048470C"/>
    <w:multiLevelType w:val="multilevel"/>
    <w:tmpl w:val="D98A1482"/>
    <w:lvl w:ilvl="0">
      <w:start w:val="1"/>
      <w:numFmt w:val="decimal"/>
      <w:lvlText w:val="%1."/>
      <w:lvlJc w:val="left"/>
      <w:pPr>
        <w:ind w:left="1060" w:hanging="7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950354773">
    <w:abstractNumId w:val="1"/>
  </w:num>
  <w:num w:numId="2" w16cid:durableId="150024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708"/>
    <w:rsid w:val="000D6708"/>
    <w:rsid w:val="0052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A1D9"/>
  <w15:docId w15:val="{FEE4C88A-2BA7-4E2B-B2C8-6A70ECFB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60DCD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060DCD"/>
    <w:pPr>
      <w:spacing w:after="350"/>
    </w:pPr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060DCD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6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6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a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b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c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d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e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">
    <w:basedOn w:val="TableNormal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5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6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7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8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9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a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b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c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d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e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0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1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kXz-Io-U5AiEE2iC995vaKHqDLI56vyY/edit" TargetMode="External"/><Relationship Id="rId13" Type="http://schemas.openxmlformats.org/officeDocument/2006/relationships/hyperlink" Target="https://docs.google.com/document/d/1kXz-Io-U5AiEE2iC995vaKHqDLI56vyY/edit" TargetMode="External"/><Relationship Id="rId18" Type="http://schemas.openxmlformats.org/officeDocument/2006/relationships/hyperlink" Target="https://docs.google.com/document/d/1kXz-Io-U5AiEE2iC995vaKHqDLI56vyY/edi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docs.google.com/document/d/1kXz-Io-U5AiEE2iC995vaKHqDLI56vyY/edit" TargetMode="External"/><Relationship Id="rId17" Type="http://schemas.openxmlformats.org/officeDocument/2006/relationships/hyperlink" Target="https://docs.google.com/document/d/1kXz-Io-U5AiEE2iC995vaKHqDLI56vyY/ed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kXz-Io-U5AiEE2iC995vaKHqDLI56vyY/ed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cs.google.com/document/d/1kXz-Io-U5AiEE2iC995vaKHqDLI56vyY/ed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kXz-Io-U5AiEE2iC995vaKHqDLI56vyY/edit" TargetMode="External"/><Relationship Id="rId10" Type="http://schemas.openxmlformats.org/officeDocument/2006/relationships/hyperlink" Target="https://docs.google.com/document/d/1kXz-Io-U5AiEE2iC995vaKHqDLI56vyY/edit" TargetMode="External"/><Relationship Id="rId19" Type="http://schemas.openxmlformats.org/officeDocument/2006/relationships/hyperlink" Target="https://docs.google.com/document/d/1kXz-Io-U5AiEE2iC995vaKHqDLI56vyY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kXz-Io-U5AiEE2iC995vaKHqDLI56vyY/edit" TargetMode="External"/><Relationship Id="rId14" Type="http://schemas.openxmlformats.org/officeDocument/2006/relationships/hyperlink" Target="https://docs.google.com/document/d/1kXz-Io-U5AiEE2iC995vaKHqDLI56vyY/ed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rLCA5hFkBXG3aiOEEqPci1/L9A==">CgMxLjAyEGtpeC5oOGtvZXo5Nzlrd2c4AHIhMUlNa0RLdTJQTFZGUVBkd2g4MmE1bjFTVndfRkRSckI4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925</Words>
  <Characters>5276</Characters>
  <Application>Microsoft Office Word</Application>
  <DocSecurity>0</DocSecurity>
  <Lines>43</Lines>
  <Paragraphs>12</Paragraphs>
  <ScaleCrop>false</ScaleCrop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Giovanni</cp:lastModifiedBy>
  <cp:revision>2</cp:revision>
  <dcterms:created xsi:type="dcterms:W3CDTF">2023-06-27T15:35:00Z</dcterms:created>
  <dcterms:modified xsi:type="dcterms:W3CDTF">2023-06-27T15:35:00Z</dcterms:modified>
</cp:coreProperties>
</file>