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MODULO TRACCIABILITA’ FLUSSI FINANZIARI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AI SENSI DELLA LEGGE 136/2010 </w:t>
      </w:r>
    </w:p>
    <w:p w:rsidR="00000000" w:rsidDel="00000000" w:rsidP="00000000" w:rsidRDefault="00000000" w:rsidRPr="00000000" w14:paraId="0000000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915"/>
        </w:tabs>
        <w:jc w:val="both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tabs>
          <w:tab w:val="left" w:leader="none" w:pos="10915"/>
        </w:tabs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Il/La Sottoscritto/a _________________________________________________________ Nato/a il ____/____/______ </w:t>
      </w:r>
    </w:p>
    <w:p w:rsidR="00000000" w:rsidDel="00000000" w:rsidP="00000000" w:rsidRDefault="00000000" w:rsidRPr="00000000" w14:paraId="00000007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Residente in ________________________________ Via __________________________________________________ codice fiscale ___________________________________ in qualità di _______________________________________ dell’Operatore Economico _________________________________________________ </w:t>
      </w:r>
    </w:p>
    <w:p w:rsidR="00000000" w:rsidDel="00000000" w:rsidP="00000000" w:rsidRDefault="00000000" w:rsidRPr="00000000" w14:paraId="00000008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con sede in __________________________________________  Via ________________________________________ Tel. _____________________ Fax _____________________    e-mail _______________________________________ con Codice Fiscale/Partita IVA N.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relazione alla fornitura di beni/servizi, di cui 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C.I.G…………… e C.U.P………………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falsa dichiarazione comporta responsabilità e sanzioni civili e penali ai sensi dell’art. 76 D.P.R. n. 445/2000,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0C">
      <w:pPr>
        <w:jc w:val="both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600" w:hanging="36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ai sensi dell'art. 3, comma 7, della Legge 13 Agosto 2010, n. 136, è dedicato il seguente conto corrente bancario/postale:</w:t>
      </w:r>
    </w:p>
    <w:p w:rsidR="00000000" w:rsidDel="00000000" w:rsidP="00000000" w:rsidRDefault="00000000" w:rsidRPr="00000000" w14:paraId="0000000E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Numero conto corrente: __________________</w:t>
      </w:r>
    </w:p>
    <w:p w:rsidR="00000000" w:rsidDel="00000000" w:rsidP="00000000" w:rsidRDefault="00000000" w:rsidRPr="00000000" w14:paraId="0000000F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Istituto di Credito: 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Agenzia: 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IBAN: 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0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i soggetti delegati ad operare sul conto corrente sopra menzionato sono i seguenti: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958" w:hanging="35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Sig./Sig.ra _____________________________ Nato/a a _______________________ il ____/____/______ Codice Fiscale ______________________________ Residente in _________________________________ Via ___________________________________________________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958" w:hanging="35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Sig./Sig.ra _____________________________ Nato/a a _______________________ il ____/____/______ Codice Fiscale _____________________________ Residente in __________________________________ Via 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000000" w:rsidDel="00000000" w:rsidP="00000000" w:rsidRDefault="00000000" w:rsidRPr="00000000" w14:paraId="00000016">
      <w:pPr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Letto, confermato e sottoscritto il giorno ____/____/______</w:t>
      </w:r>
    </w:p>
    <w:p w:rsidR="00000000" w:rsidDel="00000000" w:rsidP="00000000" w:rsidRDefault="00000000" w:rsidRPr="00000000" w14:paraId="00000018">
      <w:pPr>
        <w:widowControl w:val="0"/>
        <w:ind w:left="6372" w:firstLine="707.9999999999995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Il Sottoscrittore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Verdan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Heading1"/>
      <w:tabs>
        <w:tab w:val="left" w:leader="none" w:pos="9356"/>
      </w:tabs>
      <w:spacing w:line="360" w:lineRule="auto"/>
      <w:ind w:right="51"/>
      <w:rPr>
        <w:b w:val="1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1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Allegare copia del documento d’identità (in corso di validità) del/i sottoscrittore/i, ai sensi dell’art. 38 D.P.R. 28/12/2000 n°445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left" w:leader="none" w:pos="2880"/>
      </w:tabs>
      <w:spacing w:after="160" w:line="25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6119820" cy="17399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73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9356"/>
      </w:tabs>
      <w:ind w:right="424"/>
      <w:jc w:val="center"/>
    </w:pPr>
    <w:rPr>
      <w:sz w:val="41"/>
      <w:szCs w:val="4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239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823921"/>
    <w:pPr>
      <w:keepNext w:val="1"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823921"/>
    <w:rPr>
      <w:rFonts w:ascii="Times New Roman" w:cs="Times New Roman" w:eastAsia="Times New Roman" w:hAnsi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40251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1298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31298"/>
    <w:rPr>
      <w:rFonts w:ascii="Segoe UI" w:cs="Segoe UI" w:eastAsia="Times New Roman" w:hAnsi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06EE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6EEA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06EE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6EEA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EF6736"/>
    <w:rPr>
      <w:rFonts w:ascii="Arial" w:cs="Times New Roman" w:eastAsia="Times New Roman" w:hAnsi="Arial"/>
      <w:sz w:val="24"/>
      <w:szCs w:val="24"/>
      <w:lang w:eastAsia="it-IT"/>
    </w:rPr>
  </w:style>
  <w:style w:type="character" w:styleId="Caratteredellanota" w:customStyle="1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 w:val="1"/>
      <w:suppressAutoHyphens w:val="1"/>
      <w:ind w:left="283" w:hanging="283"/>
    </w:pPr>
    <w:rPr>
      <w:rFonts w:eastAsia="DejaVu Sans"/>
      <w:kern w:val="1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EF6736"/>
    <w:rPr>
      <w:rFonts w:ascii="Times New Roman" w:cs="Times New Roman" w:eastAsia="DejaVu Sans" w:hAnsi="Times New Roman"/>
      <w:kern w:val="1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kGjiv892TrugDyKpQBUnHz1rw==">CgMxLjA4AHIhMTRka3BScGhsSm1LcXFEM2lPY3F4bW5zanE0TGJqU09D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2023-02-09T11:09:00Z</dcterms:created>
  <dc:creator>LUCIANO SABATINI (NUOVO ACCOUNT)</dc:creator>
</cp:coreProperties>
</file>