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35" w:rsidRDefault="00DB6E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DB6E35" w:rsidRDefault="00DB6E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B6E35" w:rsidRDefault="0005683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PATTO DI INTEGRITA’</w:t>
      </w:r>
    </w:p>
    <w:p w:rsidR="00DB6E35" w:rsidRDefault="0005683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:rsidR="00DB6E35" w:rsidRDefault="0005683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:rsidR="00DB6E35" w:rsidRDefault="0005683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:rsidR="00DB6E35" w:rsidRDefault="0005683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:rsidR="00DB6E35" w:rsidRDefault="0005683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:rsidR="00DB6E35" w:rsidRDefault="0005683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2 – NEXT GENERATION  LABS – </w:t>
      </w:r>
    </w:p>
    <w:p w:rsidR="00DB6E35" w:rsidRDefault="0005683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rFonts w:ascii="Helvetica Neue" w:eastAsia="Helvetica Neue" w:hAnsi="Helvetica Neue" w:cs="Helvetica Neue"/>
          <w:b/>
        </w:rPr>
        <w:t>Laboratori per le professioni digitali del futuro</w:t>
      </w:r>
    </w:p>
    <w:p w:rsidR="00DB6E35" w:rsidRDefault="0005683A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……….. CIG……………………..</w:t>
      </w:r>
    </w:p>
    <w:p w:rsidR="00DB6E35" w:rsidRDefault="00DB6E3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DB6E35" w:rsidRDefault="0005683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</w:t>
      </w:r>
    </w:p>
    <w:p w:rsidR="00DB6E35" w:rsidRDefault="00DB6E35">
      <w:pPr>
        <w:spacing w:after="0" w:line="240" w:lineRule="auto"/>
        <w:jc w:val="center"/>
        <w:rPr>
          <w:rFonts w:ascii="Arial" w:eastAsia="Arial" w:hAnsi="Arial" w:cs="Arial"/>
        </w:rPr>
      </w:pPr>
    </w:p>
    <w:p w:rsidR="00DB6E35" w:rsidRDefault="0005683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L’Istituto…………………………, con sede a …………………in Via…………………………., </w:t>
      </w:r>
    </w:p>
    <w:p w:rsidR="00DB6E35" w:rsidRDefault="00DB6E35">
      <w:pPr>
        <w:spacing w:after="0" w:line="240" w:lineRule="auto"/>
        <w:rPr>
          <w:rFonts w:ascii="Arial" w:eastAsia="Arial" w:hAnsi="Arial" w:cs="Arial"/>
        </w:rPr>
      </w:pPr>
    </w:p>
    <w:p w:rsidR="00DB6E35" w:rsidRDefault="0005683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legalmente rappresentata dal Dirigente Scolastico……………………………………</w:t>
      </w:r>
    </w:p>
    <w:p w:rsidR="00DB6E35" w:rsidRDefault="00DB6E35">
      <w:pPr>
        <w:spacing w:after="0" w:line="240" w:lineRule="auto"/>
        <w:rPr>
          <w:rFonts w:ascii="Arial" w:eastAsia="Arial" w:hAnsi="Arial" w:cs="Arial"/>
        </w:rPr>
      </w:pPr>
    </w:p>
    <w:p w:rsidR="00DB6E35" w:rsidRDefault="0005683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Società .....................................................................................................................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</w:t>
      </w:r>
    </w:p>
    <w:p w:rsidR="00DB6E35" w:rsidRDefault="00DB6E35">
      <w:pPr>
        <w:spacing w:after="0" w:line="240" w:lineRule="auto"/>
        <w:jc w:val="both"/>
        <w:rPr>
          <w:rFonts w:ascii="Arial" w:eastAsia="Arial" w:hAnsi="Arial" w:cs="Arial"/>
        </w:rPr>
      </w:pP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sede legale in ........................................., via ............................................................................n.....</w:t>
      </w:r>
    </w:p>
    <w:p w:rsidR="00DB6E35" w:rsidRDefault="00DB6E35">
      <w:pPr>
        <w:spacing w:after="0" w:line="240" w:lineRule="auto"/>
        <w:jc w:val="both"/>
        <w:rPr>
          <w:rFonts w:ascii="Arial" w:eastAsia="Arial" w:hAnsi="Arial" w:cs="Arial"/>
        </w:rPr>
      </w:pP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fiscale/P.IVA ........................................................ rappresen</w:t>
      </w:r>
      <w:r>
        <w:rPr>
          <w:rFonts w:ascii="Arial" w:eastAsia="Arial" w:hAnsi="Arial" w:cs="Arial"/>
        </w:rPr>
        <w:t>tata da .....................................</w:t>
      </w:r>
    </w:p>
    <w:p w:rsidR="00DB6E35" w:rsidRDefault="00DB6E35">
      <w:pPr>
        <w:spacing w:after="0" w:line="240" w:lineRule="auto"/>
        <w:jc w:val="both"/>
        <w:rPr>
          <w:rFonts w:ascii="Arial" w:eastAsia="Arial" w:hAnsi="Arial" w:cs="Arial"/>
        </w:rPr>
      </w:pP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 in qualità di.......................................................................</w:t>
      </w:r>
    </w:p>
    <w:p w:rsidR="00DB6E35" w:rsidRDefault="00DB6E35">
      <w:pPr>
        <w:spacing w:after="0" w:line="240" w:lineRule="auto"/>
        <w:jc w:val="center"/>
        <w:rPr>
          <w:rFonts w:ascii="Arial" w:eastAsia="Arial" w:hAnsi="Arial" w:cs="Arial"/>
        </w:rPr>
      </w:pPr>
    </w:p>
    <w:p w:rsidR="00DB6E35" w:rsidRDefault="00DB6E35">
      <w:pPr>
        <w:spacing w:after="0" w:line="240" w:lineRule="auto"/>
        <w:rPr>
          <w:rFonts w:ascii="Arial" w:eastAsia="Arial" w:hAnsi="Arial" w:cs="Arial"/>
        </w:rPr>
      </w:pP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VISTA</w:t>
      </w:r>
      <w:r>
        <w:rPr>
          <w:rFonts w:ascii="Arial" w:eastAsia="Arial" w:hAnsi="Arial" w:cs="Arial"/>
        </w:rPr>
        <w:t xml:space="preserve">    la legge 6 novembre 2012 n. 190, art. 1, comma 1</w:t>
      </w:r>
      <w:r>
        <w:rPr>
          <w:rFonts w:ascii="Arial" w:eastAsia="Arial" w:hAnsi="Arial" w:cs="Arial"/>
        </w:rPr>
        <w:t>7;</w:t>
      </w: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Piano Nazionale Anticorruzione (P.N.A.) 2022 emanato dall’Autorità Nazionale Anti Corruzione e per la valutazione e la trasparenza delle amministrazioni pubbliche (ex CIVIT) approvato con delibera n. 7/2023, contenente “Disposizioni per la prev</w:t>
      </w:r>
      <w:r>
        <w:rPr>
          <w:rFonts w:ascii="Arial" w:eastAsia="Arial" w:hAnsi="Arial" w:cs="Arial"/>
        </w:rPr>
        <w:t>enzione e la repressione della corruzione e dell’illegalità nella pubblica amministrazione”;</w:t>
      </w: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VISTA </w:t>
      </w:r>
      <w:r>
        <w:rPr>
          <w:rFonts w:ascii="Arial" w:eastAsia="Arial" w:hAnsi="Arial" w:cs="Arial"/>
        </w:rPr>
        <w:t>la Delibera ANAC del 17/01/2023 n. 7 recante “Approvazione del Piano Nazionale Anticorruzione” (PNA);</w:t>
      </w: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la Delibera ANAC del 13/04/2016 n. 430, recante “Linee Guida sull’applicazione alle Istituzioni Scolastiche delle Disposizioni di cui alla Legge 6/11/2012 n. 190 e al D.Lgs. 14/03/2013 n.33;</w:t>
      </w: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DM 11/05/2016 n. 303, recante l’individuazione dei Respo</w:t>
      </w:r>
      <w:r>
        <w:rPr>
          <w:rFonts w:ascii="Arial" w:eastAsia="Arial" w:hAnsi="Arial" w:cs="Arial"/>
        </w:rPr>
        <w:t>nsabili della Prevenzione della Corruzione per le Istituzioni Scolastiche;</w:t>
      </w: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CONSIDERATO</w:t>
      </w:r>
      <w:r>
        <w:rPr>
          <w:rFonts w:ascii="Arial" w:eastAsia="Arial" w:hAnsi="Arial" w:cs="Arial"/>
        </w:rPr>
        <w:t xml:space="preserve"> che il Responsabile della Prevenzione della Corruzione e della Trasparenza ha predisposto il Piano Triennale per la Prevenzione della Corruzione per le Istituzioni Scola</w:t>
      </w:r>
      <w:r>
        <w:rPr>
          <w:rFonts w:ascii="Arial" w:eastAsia="Arial" w:hAnsi="Arial" w:cs="Arial"/>
        </w:rPr>
        <w:t xml:space="preserve">stiche della Regione </w:t>
      </w:r>
      <w:r>
        <w:rPr>
          <w:rFonts w:ascii="Arial" w:eastAsia="Arial" w:hAnsi="Arial" w:cs="Arial"/>
          <w:highlight w:val="yellow"/>
        </w:rPr>
        <w:t>……………….;</w:t>
      </w: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Provvedimento del MIUR, Registro Decreti Prot. n. ……….. del …………, di Adozione del Piano Triennale per la Prevenzione della Corruzione per le Istituzioni Scolastiche della Regione …………….. 2022/2024; </w:t>
      </w: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PRESO ATTO </w:t>
      </w:r>
      <w:r>
        <w:rPr>
          <w:rFonts w:ascii="Arial" w:eastAsia="Arial" w:hAnsi="Arial" w:cs="Arial"/>
        </w:rPr>
        <w:t xml:space="preserve">della prescrizione contenuta nel P.T.P.C. dell’U.S.R. </w:t>
      </w:r>
      <w:r>
        <w:rPr>
          <w:rFonts w:ascii="Arial" w:eastAsia="Arial" w:hAnsi="Arial" w:cs="Arial"/>
          <w:highlight w:val="yellow"/>
        </w:rPr>
        <w:t>……………….;</w:t>
      </w: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decreto del Presidente della Repubblica 16 aprile 2013, n. 62 con il quale è stato emanato il “Regolamento recante il codice di comportamento dei dipendenti pubblici”,</w:t>
      </w:r>
    </w:p>
    <w:p w:rsidR="00DB6E35" w:rsidRDefault="00DB6E35">
      <w:pPr>
        <w:spacing w:after="0" w:line="240" w:lineRule="auto"/>
        <w:jc w:val="center"/>
        <w:rPr>
          <w:rFonts w:ascii="Arial" w:eastAsia="Arial" w:hAnsi="Arial" w:cs="Arial"/>
        </w:rPr>
      </w:pPr>
    </w:p>
    <w:p w:rsidR="00DB6E35" w:rsidRDefault="00DB6E35">
      <w:pPr>
        <w:spacing w:after="0" w:line="240" w:lineRule="auto"/>
        <w:jc w:val="center"/>
        <w:rPr>
          <w:rFonts w:ascii="Arial" w:eastAsia="Arial" w:hAnsi="Arial" w:cs="Arial"/>
        </w:rPr>
      </w:pPr>
    </w:p>
    <w:p w:rsidR="00DB6E35" w:rsidRDefault="0005683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SI CONVIENE QU</w:t>
      </w:r>
      <w:r>
        <w:rPr>
          <w:rFonts w:ascii="Arial" w:eastAsia="Arial" w:hAnsi="Arial" w:cs="Arial"/>
        </w:rPr>
        <w:t>ANTO SEGUE</w:t>
      </w:r>
    </w:p>
    <w:p w:rsidR="00DB6E35" w:rsidRDefault="00DB6E35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DB6E35" w:rsidRDefault="0005683A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Articolo 1</w:t>
      </w:r>
    </w:p>
    <w:p w:rsidR="00DB6E35" w:rsidRDefault="00DB6E35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presente Patto d’integrità stabilisce la formale obbligazione della Società che, ai fini della partecipazione alla gara in oggetto, si impegna: </w:t>
      </w:r>
    </w:p>
    <w:p w:rsidR="00DB6E35" w:rsidRDefault="00DB6E35">
      <w:pPr>
        <w:spacing w:after="0" w:line="240" w:lineRule="auto"/>
        <w:jc w:val="both"/>
        <w:rPr>
          <w:rFonts w:ascii="Arial" w:eastAsia="Arial" w:hAnsi="Arial" w:cs="Arial"/>
        </w:rPr>
      </w:pPr>
    </w:p>
    <w:p w:rsidR="00DB6E35" w:rsidRDefault="0005683A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conformare i propri comportamenti ai principi di lealtà, trasparenza e correttezz</w:t>
      </w:r>
      <w:r>
        <w:rPr>
          <w:rFonts w:ascii="Arial" w:eastAsia="Arial" w:hAnsi="Arial" w:cs="Arial"/>
        </w:rPr>
        <w:t xml:space="preserve">a, a non offrire, accettare o richiedere somme di denaro o qualsiasi altra ricompensa, vantaggio o beneficio, sia direttamente che indirettamente tramite intermediari, al fine dell’assegnazione del contratto e/o al fine di distorcerne la relativa corretta </w:t>
      </w:r>
      <w:r>
        <w:rPr>
          <w:rFonts w:ascii="Arial" w:eastAsia="Arial" w:hAnsi="Arial" w:cs="Arial"/>
        </w:rPr>
        <w:t>esecuzione;</w:t>
      </w:r>
    </w:p>
    <w:p w:rsidR="00DB6E35" w:rsidRDefault="00DB6E35">
      <w:pPr>
        <w:spacing w:after="0" w:line="240" w:lineRule="auto"/>
        <w:jc w:val="both"/>
        <w:rPr>
          <w:rFonts w:ascii="Arial" w:eastAsia="Arial" w:hAnsi="Arial" w:cs="Arial"/>
        </w:rPr>
      </w:pPr>
    </w:p>
    <w:p w:rsidR="00DB6E35" w:rsidRDefault="0005683A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</w:t>
      </w:r>
      <w:r>
        <w:rPr>
          <w:rFonts w:ascii="Arial" w:eastAsia="Arial" w:hAnsi="Arial" w:cs="Arial"/>
        </w:rPr>
        <w:t>re le decisioni relative alla gara in oggetto;</w:t>
      </w:r>
    </w:p>
    <w:p w:rsidR="00DB6E35" w:rsidRDefault="00DB6E35">
      <w:pPr>
        <w:spacing w:after="0" w:line="240" w:lineRule="auto"/>
        <w:jc w:val="both"/>
        <w:rPr>
          <w:rFonts w:ascii="Arial" w:eastAsia="Arial" w:hAnsi="Arial" w:cs="Arial"/>
        </w:rPr>
      </w:pPr>
    </w:p>
    <w:p w:rsidR="00DB6E35" w:rsidRDefault="0005683A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DB6E35" w:rsidRDefault="00DB6E35">
      <w:pPr>
        <w:spacing w:after="0" w:line="240" w:lineRule="auto"/>
        <w:jc w:val="both"/>
        <w:rPr>
          <w:rFonts w:ascii="Arial" w:eastAsia="Arial" w:hAnsi="Arial" w:cs="Arial"/>
        </w:rPr>
      </w:pPr>
    </w:p>
    <w:p w:rsidR="00DB6E35" w:rsidRDefault="0005683A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 inf</w:t>
      </w:r>
      <w:r>
        <w:rPr>
          <w:rFonts w:ascii="Arial" w:eastAsia="Arial" w:hAnsi="Arial" w:cs="Arial"/>
        </w:rPr>
        <w:t>ormare puntualmente tutto il personale, di cui si avvale, del presente Patto di integrità e degli obblighi in esso contenuti;</w:t>
      </w:r>
    </w:p>
    <w:p w:rsidR="00DB6E35" w:rsidRDefault="00DB6E35">
      <w:pPr>
        <w:spacing w:after="0" w:line="240" w:lineRule="auto"/>
        <w:jc w:val="both"/>
        <w:rPr>
          <w:rFonts w:ascii="Arial" w:eastAsia="Arial" w:hAnsi="Arial" w:cs="Arial"/>
        </w:rPr>
      </w:pPr>
    </w:p>
    <w:p w:rsidR="00DB6E35" w:rsidRDefault="0005683A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vigilare affinché gli impegni sopra indicati siano osservati da tutti i collaboratori e dipendenti nell’esercizio dei compiti l</w:t>
      </w:r>
      <w:r>
        <w:rPr>
          <w:rFonts w:ascii="Arial" w:eastAsia="Arial" w:hAnsi="Arial" w:cs="Arial"/>
        </w:rPr>
        <w:t>oro assegnati;</w:t>
      </w:r>
    </w:p>
    <w:p w:rsidR="00DB6E35" w:rsidRDefault="00DB6E35">
      <w:pPr>
        <w:spacing w:after="0" w:line="240" w:lineRule="auto"/>
        <w:jc w:val="both"/>
        <w:rPr>
          <w:rFonts w:ascii="Arial" w:eastAsia="Arial" w:hAnsi="Arial" w:cs="Arial"/>
        </w:rPr>
      </w:pPr>
    </w:p>
    <w:p w:rsidR="00DB6E35" w:rsidRDefault="0005683A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denunciare alla Pubblica Autorità competente ogni irregolarità o distorsione di cui sia venuta a conoscenza per quanto attiene l’attività di cui all’oggetto della gara in causa</w:t>
      </w:r>
    </w:p>
    <w:p w:rsidR="00DB6E35" w:rsidRDefault="00DB6E35">
      <w:pPr>
        <w:spacing w:after="0" w:line="240" w:lineRule="auto"/>
        <w:rPr>
          <w:rFonts w:ascii="Arial" w:eastAsia="Arial" w:hAnsi="Arial" w:cs="Arial"/>
        </w:rPr>
      </w:pPr>
    </w:p>
    <w:p w:rsidR="00DB6E35" w:rsidRDefault="0005683A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2</w:t>
      </w:r>
    </w:p>
    <w:p w:rsidR="00DB6E35" w:rsidRDefault="00DB6E35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</w:t>
      </w:r>
      <w:r>
        <w:rPr>
          <w:rFonts w:ascii="Arial" w:eastAsia="Arial" w:hAnsi="Arial" w:cs="Arial"/>
          <w:color w:val="00000A"/>
        </w:rPr>
        <w:t>anziale e pattizia.</w:t>
      </w:r>
    </w:p>
    <w:p w:rsidR="00DB6E35" w:rsidRDefault="00DB6E35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DB6E35" w:rsidRDefault="0005683A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3</w:t>
      </w:r>
    </w:p>
    <w:p w:rsidR="00DB6E35" w:rsidRDefault="00DB6E35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Il presente Patto deve essere obbligatoriamente sottoscritto in calce ed in ogni sua pagina, dal legale rappresentante della società partecipante ovvero, in caso di consorzi o raggruppamenti temporanei di imprese, dal rappr</w:t>
      </w:r>
      <w:r>
        <w:rPr>
          <w:rFonts w:ascii="Arial" w:eastAsia="Arial" w:hAnsi="Arial" w:cs="Arial"/>
          <w:color w:val="00000A"/>
        </w:rPr>
        <w:t>esentante degli stessi e deve essere presentato unitamente all'offerta. La mancata consegna di tale Patto debitamente sottoscritto comporterà l'esclusione dalla gara.</w:t>
      </w:r>
    </w:p>
    <w:p w:rsidR="00DB6E35" w:rsidRDefault="00DB6E35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DB6E35" w:rsidRDefault="0005683A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4</w:t>
      </w:r>
    </w:p>
    <w:p w:rsidR="00DB6E35" w:rsidRDefault="00DB6E35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DB6E35" w:rsidRDefault="00DB6E35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Luogo , lì</w:t>
      </w:r>
    </w:p>
    <w:p w:rsidR="00DB6E35" w:rsidRDefault="00DB6E35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DB6E35" w:rsidRDefault="00DB6E35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DB6E35" w:rsidRDefault="00DB6E35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DB6E35" w:rsidRDefault="0005683A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              Per la società</w:t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 xml:space="preserve">            Per </w:t>
      </w:r>
    </w:p>
    <w:p w:rsidR="00DB6E35" w:rsidRDefault="00DB6E35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DB6E35" w:rsidRDefault="0005683A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   </w:t>
      </w:r>
    </w:p>
    <w:p w:rsidR="00DB6E35" w:rsidRDefault="0005683A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_________________________</w:t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  <w:t>__________________________</w:t>
      </w:r>
    </w:p>
    <w:p w:rsidR="00DB6E35" w:rsidRDefault="00DB6E35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DB6E35" w:rsidRDefault="00DB6E35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DB6E35" w:rsidRDefault="00DB6E35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DB6E35" w:rsidRDefault="00DB6E35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DB6E35" w:rsidRDefault="00DB6E35">
      <w:pPr>
        <w:spacing w:after="0" w:line="240" w:lineRule="auto"/>
        <w:rPr>
          <w:rFonts w:ascii="Arial" w:eastAsia="Arial" w:hAnsi="Arial" w:cs="Arial"/>
          <w:color w:val="00000A"/>
        </w:rPr>
      </w:pPr>
    </w:p>
    <w:p w:rsidR="00DB6E35" w:rsidRDefault="0005683A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>
        <w:rPr>
          <w:rFonts w:ascii="Arial" w:eastAsia="Arial" w:hAnsi="Arial" w:cs="Arial"/>
          <w:b/>
          <w:sz w:val="24"/>
          <w:szCs w:val="24"/>
          <w:u w:val="single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</w:t>
      </w:r>
      <w:r>
        <w:rPr>
          <w:rFonts w:ascii="Arial" w:eastAsia="Arial" w:hAnsi="Arial" w:cs="Arial"/>
          <w:b/>
          <w:sz w:val="24"/>
          <w:szCs w:val="24"/>
          <w:u w:val="single"/>
        </w:rPr>
        <w:t>a.</w:t>
      </w:r>
    </w:p>
    <w:p w:rsidR="00DB6E35" w:rsidRDefault="00DB6E3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:rsidR="00DB6E35" w:rsidRDefault="0005683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276" w:lineRule="auto"/>
        <w:rPr>
          <w:i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DB6E35" w:rsidRDefault="00DB6E35">
      <w:pPr>
        <w:spacing w:before="120" w:after="120" w:line="276" w:lineRule="auto"/>
        <w:jc w:val="both"/>
      </w:pPr>
    </w:p>
    <w:p w:rsidR="00DB6E35" w:rsidRDefault="00DB6E35">
      <w:pPr>
        <w:spacing w:before="120" w:after="120" w:line="276" w:lineRule="auto"/>
        <w:jc w:val="both"/>
      </w:pPr>
    </w:p>
    <w:p w:rsidR="00DB6E35" w:rsidRDefault="00DB6E35">
      <w:pPr>
        <w:tabs>
          <w:tab w:val="left" w:pos="284"/>
        </w:tabs>
        <w:spacing w:before="120" w:after="120" w:line="240" w:lineRule="auto"/>
        <w:jc w:val="both"/>
        <w:rPr>
          <w:color w:val="000000"/>
        </w:rPr>
      </w:pPr>
    </w:p>
    <w:tbl>
      <w:tblPr>
        <w:tblStyle w:val="a0"/>
        <w:tblW w:w="920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</w:tblGrid>
      <w:tr w:rsidR="00DB6E35">
        <w:trPr>
          <w:trHeight w:val="20"/>
        </w:trPr>
        <w:tc>
          <w:tcPr>
            <w:tcW w:w="4814" w:type="dxa"/>
          </w:tcPr>
          <w:p w:rsidR="00DB6E35" w:rsidRDefault="00DB6E35">
            <w:pPr>
              <w:spacing w:before="120" w:after="120"/>
              <w:ind w:right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</w:tcPr>
          <w:p w:rsidR="00DB6E35" w:rsidRDefault="00DB6E35">
            <w:pPr>
              <w:spacing w:before="120" w:after="120"/>
              <w:ind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B6E35" w:rsidRDefault="00DB6E35"/>
    <w:sectPr w:rsidR="00DB6E35">
      <w:headerReference w:type="default" r:id="rId8"/>
      <w:pgSz w:w="11906" w:h="16838"/>
      <w:pgMar w:top="2977" w:right="1134" w:bottom="0" w:left="1134" w:header="426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83A" w:rsidRDefault="0005683A">
      <w:pPr>
        <w:spacing w:after="0" w:line="240" w:lineRule="auto"/>
      </w:pPr>
      <w:r>
        <w:separator/>
      </w:r>
    </w:p>
  </w:endnote>
  <w:endnote w:type="continuationSeparator" w:id="0">
    <w:p w:rsidR="0005683A" w:rsidRDefault="0005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83A" w:rsidRDefault="0005683A">
      <w:pPr>
        <w:spacing w:after="0" w:line="240" w:lineRule="auto"/>
      </w:pPr>
      <w:r>
        <w:separator/>
      </w:r>
    </w:p>
  </w:footnote>
  <w:footnote w:type="continuationSeparator" w:id="0">
    <w:p w:rsidR="0005683A" w:rsidRDefault="0005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E35" w:rsidRDefault="0005683A">
    <w:pPr>
      <w:tabs>
        <w:tab w:val="left" w:pos="2880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0" distB="0" distL="0" distR="0">
          <wp:extent cx="6120130" cy="173440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AF4"/>
    <w:multiLevelType w:val="multilevel"/>
    <w:tmpl w:val="592C4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35"/>
    <w:rsid w:val="0005683A"/>
    <w:rsid w:val="00DB6E35"/>
    <w:rsid w:val="00E6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B1592-2344-4D48-8848-D672DD09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uiPriority w:val="9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qjR7swn/zkuGaMVbYwMcURI3Fg==">CgMxLjAyCmlkLjMwajB6bGwyCWlkLmdqZGd4czgAciExeFRWckg3MjlvQnVUcEQ1NWRDRlJvZWhycFNRWGJVcGk=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OXFIRM</dc:creator>
  <cp:lastModifiedBy>OXFIRM</cp:lastModifiedBy>
  <cp:revision>2</cp:revision>
  <dcterms:created xsi:type="dcterms:W3CDTF">2023-06-08T13:22:00Z</dcterms:created>
  <dcterms:modified xsi:type="dcterms:W3CDTF">2023-06-08T13:22:00Z</dcterms:modified>
</cp:coreProperties>
</file>