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3E" w:rsidRDefault="002A0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DICHIARAZIONE DI IMPEGNO A RILASCIARE LA GARANZIA DEFINITIVA  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Art. 103 D.LGS 50/2016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1 – NEXT GENERATION CLASSROOM – 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AMBIEN</w:t>
      </w:r>
      <w:r>
        <w:rPr>
          <w:b/>
        </w:rPr>
        <w:t>TI DI APPRENDIMENTO INNOVATIVI</w:t>
      </w:r>
    </w:p>
    <w:p w:rsidR="002A0E3E" w:rsidRDefault="0077579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</w:t>
      </w:r>
      <w:proofErr w:type="gramStart"/>
      <w:r>
        <w:rPr>
          <w:b/>
        </w:rPr>
        <w:t>…….</w:t>
      </w:r>
      <w:proofErr w:type="gramEnd"/>
      <w:r>
        <w:rPr>
          <w:b/>
        </w:rPr>
        <w:t>. CIG………………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2A0E3E" w:rsidRDefault="002A0E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2A0E3E" w:rsidRDefault="0077579B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sottoscritto/a __________________________________,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________________________________________, </w:t>
      </w:r>
      <w:r>
        <w:rPr>
          <w:sz w:val="20"/>
          <w:szCs w:val="20"/>
        </w:rPr>
        <w:t>n. ______ CAP ______, documento di identità (tipo e numero) _____________________________________, emesso da ____________________________, valido fino al ________________in qualità di:</w:t>
      </w:r>
    </w:p>
    <w:p w:rsidR="002A0E3E" w:rsidRDefault="0077579B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>
        <w:rPr>
          <w:sz w:val="20"/>
          <w:szCs w:val="20"/>
        </w:rPr>
        <w:t>Legale rappresentate                   Titolare</w:t>
      </w:r>
      <w:r>
        <w:rPr>
          <w:sz w:val="20"/>
          <w:szCs w:val="20"/>
        </w:rPr>
        <w:tab/>
        <w:t>Procuratore speciale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0E3E" w:rsidRDefault="002A0E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0E3E" w:rsidRDefault="002A0E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0E3E" w:rsidRDefault="002A0E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0E3E" w:rsidRDefault="00775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2A0E3E" w:rsidRDefault="0077579B">
      <w:pPr>
        <w:spacing w:after="0" w:line="240" w:lineRule="auto"/>
        <w:jc w:val="both"/>
        <w:rPr>
          <w:sz w:val="20"/>
          <w:szCs w:val="20"/>
        </w:rPr>
      </w:pPr>
      <w:r>
        <w:t>partecipante alla procedura di selezione del Soggetto Realizzatore a valere sul Piano Nazionale di Ripresa e Resilienza, Missione 4 Componente 1 Investimento 3.2, ai sensi degli articoli 46 e 47 del D.P.R. 28 dicembre 2000, n. 445, consapevole della respon</w:t>
      </w:r>
      <w:r>
        <w:t>sabilità penale in cui incorre chi sottoscrive dichiarazioni mendaci o forma, esibisce, si avvale di atti falsi ovvero non più rispondenti a verità e delle relative sanzioni penali di cui all’art. 76 del D.P.R. 445/2000, nonché delle conseguenze amministra</w:t>
      </w:r>
      <w:r>
        <w:t xml:space="preserve">tive e di decadenza dei benefici eventualmente conseguenti al provvedimento emanato </w:t>
      </w:r>
    </w:p>
    <w:p w:rsidR="002A0E3E" w:rsidRDefault="0077579B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2A0E3E" w:rsidRDefault="00775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</w:pPr>
      <w:r>
        <w:rPr>
          <w:color w:val="000000"/>
        </w:rPr>
        <w:t xml:space="preserve">di impegnarsi ai sensi dell’art. 103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50/2016 a rilasciare se richiesta dalla stazione appaltante, la garanzia definitiva </w:t>
      </w:r>
      <w:r>
        <w:t xml:space="preserve">secondo quanto previsto dalla normativa vigente </w:t>
      </w: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assegno circolare </w:t>
      </w: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polizza fideiussoria bancaria </w:t>
      </w:r>
      <w:r>
        <w:t xml:space="preserve">o assicurativa </w:t>
      </w: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all’atto della stipula del contratto di fornitura per la trattativa diretta </w:t>
      </w:r>
      <w:proofErr w:type="spellStart"/>
      <w:r>
        <w:rPr>
          <w:color w:val="000000"/>
        </w:rPr>
        <w:t>Mepa</w:t>
      </w:r>
      <w:proofErr w:type="spellEnd"/>
      <w:r>
        <w:rPr>
          <w:color w:val="000000"/>
        </w:rPr>
        <w:t xml:space="preserve"> relativa alla fornitura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per la realizzazione del progetto. </w:t>
      </w: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</w:t>
      </w:r>
      <w:r>
        <w:rPr>
          <w:color w:val="000000"/>
        </w:rPr>
        <w:t>ché secondo le disposizioni contenute nell’art. 22 del Regolamento (UE) 2021/241.</w:t>
      </w:r>
    </w:p>
    <w:p w:rsidR="002A0E3E" w:rsidRDefault="002A0E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LUOGO e DATA                                                                                                           FIRMA</w:t>
      </w: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_____________________ </w:t>
      </w:r>
    </w:p>
    <w:p w:rsidR="002A0E3E" w:rsidRDefault="002A0E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A0E3E" w:rsidRDefault="002A0E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r>
        <w:rPr>
          <w:color w:val="000000"/>
        </w:rPr>
        <w:t xml:space="preserve">Si allega copia fotostatica del documento di identità, in corso di validità (art. 38 del D.P.R. 445/2000 e </w:t>
      </w: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proofErr w:type="spellStart"/>
      <w:proofErr w:type="gramStart"/>
      <w:r>
        <w:rPr>
          <w:color w:val="000000"/>
        </w:rPr>
        <w:t>ss.mm.ii</w:t>
      </w:r>
      <w:proofErr w:type="spellEnd"/>
      <w:proofErr w:type="gramEnd"/>
      <w:r>
        <w:rPr>
          <w:color w:val="000000"/>
        </w:rPr>
        <w:t>)</w:t>
      </w:r>
    </w:p>
    <w:p w:rsidR="002A0E3E" w:rsidRDefault="002A0E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2A0E3E" w:rsidRDefault="007757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A0E3E" w:rsidRDefault="002A0E3E">
      <w:pPr>
        <w:spacing w:before="120" w:after="120" w:line="276" w:lineRule="auto"/>
        <w:jc w:val="both"/>
      </w:pPr>
    </w:p>
    <w:p w:rsidR="002A0E3E" w:rsidRDefault="002A0E3E">
      <w:pPr>
        <w:spacing w:before="120" w:after="120" w:line="276" w:lineRule="auto"/>
        <w:jc w:val="both"/>
      </w:pPr>
    </w:p>
    <w:p w:rsidR="002A0E3E" w:rsidRDefault="002A0E3E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"/>
        <w:tblW w:w="920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2A0E3E">
        <w:trPr>
          <w:trHeight w:val="20"/>
        </w:trPr>
        <w:tc>
          <w:tcPr>
            <w:tcW w:w="4814" w:type="dxa"/>
          </w:tcPr>
          <w:p w:rsidR="002A0E3E" w:rsidRDefault="002A0E3E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2A0E3E" w:rsidRDefault="002A0E3E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A0E3E" w:rsidRDefault="002A0E3E"/>
    <w:sectPr w:rsidR="002A0E3E">
      <w:headerReference w:type="default" r:id="rId11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9B" w:rsidRDefault="0077579B">
      <w:pPr>
        <w:spacing w:after="0" w:line="240" w:lineRule="auto"/>
      </w:pPr>
      <w:r>
        <w:separator/>
      </w:r>
    </w:p>
  </w:endnote>
  <w:endnote w:type="continuationSeparator" w:id="0">
    <w:p w:rsidR="0077579B" w:rsidRDefault="0077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9B" w:rsidRDefault="0077579B">
      <w:pPr>
        <w:spacing w:after="0" w:line="240" w:lineRule="auto"/>
      </w:pPr>
      <w:r>
        <w:separator/>
      </w:r>
    </w:p>
  </w:footnote>
  <w:footnote w:type="continuationSeparator" w:id="0">
    <w:p w:rsidR="0077579B" w:rsidRDefault="0077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E3E" w:rsidRDefault="0077579B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6120130" cy="173440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F7579"/>
    <w:multiLevelType w:val="multilevel"/>
    <w:tmpl w:val="EB4EC9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3E"/>
    <w:rsid w:val="002A0E3E"/>
    <w:rsid w:val="0077579B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816DF-C13F-4238-8B7D-A8C47C2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NVUYiq20WNeGDwRKN7sgO+uVVw==">CgMxLjA4AHIhMTZkdDE5MGF6bklOQjdPRnVvRWltY1BhOC1fNnVsekUz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OXFIRM</dc:creator>
  <cp:lastModifiedBy>OXFIRM</cp:lastModifiedBy>
  <cp:revision>2</cp:revision>
  <dcterms:created xsi:type="dcterms:W3CDTF">2023-06-07T07:06:00Z</dcterms:created>
  <dcterms:modified xsi:type="dcterms:W3CDTF">2023-06-07T07:06:00Z</dcterms:modified>
</cp:coreProperties>
</file>